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0DBA" w14:textId="77777777" w:rsidR="007A6975" w:rsidRPr="00CB1A75" w:rsidRDefault="007A6975" w:rsidP="007A6975">
      <w:pPr>
        <w:pStyle w:val="Header"/>
        <w:spacing w:line="276" w:lineRule="auto"/>
        <w:rPr>
          <w:rFonts w:ascii="Nikosh" w:hAnsi="Nikosh" w:cs="Nikos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0EE37D" wp14:editId="7D3A0547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E94FCB" w14:textId="77777777" w:rsidR="007A6975" w:rsidRDefault="007A6975" w:rsidP="007A6975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  <w:r w:rsidRPr="00CB1A75">
        <w:rPr>
          <w:rFonts w:ascii="Nikosh" w:hAnsi="Nikosh" w:cs="Nikosh"/>
          <w:b/>
          <w:sz w:val="24"/>
          <w:szCs w:val="24"/>
        </w:rPr>
        <w:t xml:space="preserve">     </w:t>
      </w:r>
    </w:p>
    <w:p w14:paraId="2DA6F391" w14:textId="77777777" w:rsidR="007A6975" w:rsidRDefault="007A6975" w:rsidP="007A6975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14:paraId="78DACCD3" w14:textId="77777777" w:rsidR="007A6975" w:rsidRDefault="007A6975" w:rsidP="007A6975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14:paraId="7CF0C1F8" w14:textId="77777777" w:rsidR="007A6975" w:rsidRPr="00CB1A75" w:rsidRDefault="007A6975" w:rsidP="007A6975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proofErr w:type="spellStart"/>
      <w:r w:rsidRPr="00CB1A75">
        <w:rPr>
          <w:rFonts w:ascii="Nikosh" w:hAnsi="Nikosh" w:cs="Nikosh"/>
          <w:b/>
          <w:sz w:val="32"/>
          <w:szCs w:val="32"/>
        </w:rPr>
        <w:t>জাতীয়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মানবাধিকার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কমিশন</w:t>
      </w:r>
      <w:proofErr w:type="spellEnd"/>
    </w:p>
    <w:p w14:paraId="3B4E4918" w14:textId="77777777" w:rsidR="007A6975" w:rsidRPr="00CB1A75" w:rsidRDefault="007A6975" w:rsidP="007A6975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</w:rPr>
        <w:t xml:space="preserve">(২০০৯ </w:t>
      </w:r>
      <w:proofErr w:type="spellStart"/>
      <w:r w:rsidRPr="00CB1A75">
        <w:rPr>
          <w:rFonts w:ascii="Nikosh" w:hAnsi="Nikosh" w:cs="Nikosh"/>
        </w:rPr>
        <w:t>সালের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জাতীয়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মানবাধিকার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কমিশন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আইন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দ্বারা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প্রতিষ্ঠিত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একটি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সংবিধিবদ্ধ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স্বাধীন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রাষ্ট্রীয়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প্রতিষ্ঠান</w:t>
      </w:r>
      <w:proofErr w:type="spellEnd"/>
      <w:r w:rsidRPr="00CB1A75">
        <w:rPr>
          <w:rFonts w:ascii="Nikosh" w:hAnsi="Nikosh" w:cs="Nikosh"/>
        </w:rPr>
        <w:t>)</w:t>
      </w:r>
    </w:p>
    <w:p w14:paraId="4556FD41" w14:textId="77777777" w:rsidR="007A6975" w:rsidRPr="00CB1A75" w:rsidRDefault="007A6975" w:rsidP="007A6975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  <w:cs/>
          <w:lang w:bidi="bn-IN"/>
        </w:rPr>
        <w:t>বিটিএমসি ভবন (৯ম তলা), ৭-৯ কারওয়ান বাজার,</w:t>
      </w:r>
      <w:r w:rsidRPr="00CB1A75">
        <w:rPr>
          <w:rFonts w:ascii="Nikosh" w:hAnsi="Nikosh" w:cs="Nikosh"/>
        </w:rPr>
        <w:t xml:space="preserve"> ঢাকা-১২১৫</w:t>
      </w:r>
    </w:p>
    <w:p w14:paraId="353E70CB" w14:textId="77777777" w:rsidR="007A6975" w:rsidRPr="00CB1A75" w:rsidRDefault="007A6975" w:rsidP="007A6975">
      <w:pPr>
        <w:spacing w:after="0" w:line="240" w:lineRule="auto"/>
        <w:jc w:val="center"/>
        <w:rPr>
          <w:rFonts w:ascii="Nikosh" w:hAnsi="Nikosh" w:cs="Nikosh"/>
          <w:lang w:bidi="bn-IN"/>
        </w:rPr>
      </w:pPr>
      <w:proofErr w:type="spellStart"/>
      <w:r w:rsidRPr="00CB1A75">
        <w:rPr>
          <w:rFonts w:ascii="Nikosh" w:hAnsi="Nikosh" w:cs="Nikosh"/>
        </w:rPr>
        <w:t>ইমেইলঃ</w:t>
      </w:r>
      <w:proofErr w:type="spellEnd"/>
      <w:r w:rsidRPr="00DE7E70">
        <w:rPr>
          <w:rFonts w:ascii="Times New Roman" w:hAnsi="Times New Roman" w:cs="Times New Roman"/>
        </w:rPr>
        <w:t xml:space="preserve"> </w:t>
      </w:r>
      <w:hyperlink r:id="rId5" w:history="1">
        <w:r w:rsidRPr="00DE7E70">
          <w:rPr>
            <w:rStyle w:val="Hyperlink"/>
            <w:rFonts w:ascii="Times New Roman" w:hAnsi="Times New Roman" w:cs="Times New Roman"/>
            <w:sz w:val="20"/>
            <w:szCs w:val="20"/>
            <w:lang w:bidi="bn-IN"/>
          </w:rPr>
          <w:t>info@nhrc.org</w:t>
        </w:r>
        <w:r w:rsidRPr="00DE7E70">
          <w:rPr>
            <w:rStyle w:val="Hyperlink"/>
            <w:rFonts w:ascii="Times New Roman" w:hAnsi="Times New Roman" w:cs="Times New Roman"/>
            <w:sz w:val="20"/>
            <w:szCs w:val="20"/>
          </w:rPr>
          <w:t>.bd</w:t>
        </w:r>
      </w:hyperlink>
      <w:r w:rsidRPr="00CB1A75">
        <w:rPr>
          <w:rFonts w:ascii="Nikosh" w:hAnsi="Nikosh" w:cs="Nikosh"/>
          <w:color w:val="0000FF"/>
          <w:sz w:val="20"/>
          <w:szCs w:val="20"/>
          <w:u w:val="single"/>
        </w:rPr>
        <w:t xml:space="preserve">; </w:t>
      </w:r>
      <w:r w:rsidRPr="00CB1A75">
        <w:rPr>
          <w:rFonts w:ascii="Nikosh" w:hAnsi="Nikosh" w:cs="Nikosh"/>
          <w:cs/>
          <w:lang w:bidi="bn-IN"/>
        </w:rPr>
        <w:t>হেল্পলাইনঃ</w:t>
      </w:r>
      <w:r w:rsidRPr="00CB1A75">
        <w:rPr>
          <w:rFonts w:ascii="Nikosh" w:hAnsi="Nikosh" w:cs="Nikosh"/>
          <w:lang w:bidi="bn-IN"/>
        </w:rPr>
        <w:t xml:space="preserve"> </w:t>
      </w:r>
      <w:r w:rsidRPr="00CB1A75">
        <w:rPr>
          <w:rFonts w:ascii="Nikosh" w:hAnsi="Nikosh" w:cs="Nikosh"/>
          <w:cs/>
          <w:lang w:bidi="bn-IN"/>
        </w:rPr>
        <w:t>১৬১০৮</w:t>
      </w:r>
    </w:p>
    <w:p w14:paraId="3779EED8" w14:textId="77777777" w:rsidR="007A6975" w:rsidRPr="00CB1A75" w:rsidRDefault="007A6975" w:rsidP="007A6975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14:paraId="5BCC98CD" w14:textId="2D69A51B" w:rsidR="007A6975" w:rsidRPr="0022534C" w:rsidRDefault="007A6975" w:rsidP="007A6975">
      <w:pPr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</w:pPr>
      <w:proofErr w:type="spellStart"/>
      <w:r w:rsidRPr="00DE7E70">
        <w:rPr>
          <w:rFonts w:ascii="Nikosh" w:hAnsi="Nikosh" w:cs="Nikosh"/>
          <w:sz w:val="24"/>
          <w:szCs w:val="24"/>
        </w:rPr>
        <w:t>স্মারকঃ</w:t>
      </w:r>
      <w:proofErr w:type="spellEnd"/>
      <w:r w:rsidRPr="00DE7E70">
        <w:rPr>
          <w:rFonts w:ascii="Nikosh" w:hAnsi="Nikosh" w:cs="Nikosh"/>
          <w:sz w:val="24"/>
          <w:szCs w:val="24"/>
        </w:rPr>
        <w:t xml:space="preserve"> </w:t>
      </w:r>
      <w:r w:rsidRPr="00DE7E70">
        <w:rPr>
          <w:rFonts w:ascii="Nikosh" w:hAnsi="Nikosh" w:cs="Nikosh"/>
          <w:sz w:val="24"/>
          <w:szCs w:val="24"/>
          <w:cs/>
          <w:lang w:bidi="bn-IN"/>
        </w:rPr>
        <w:t>এনএইচআরসিবি/</w:t>
      </w:r>
      <w:proofErr w:type="spellStart"/>
      <w:r w:rsidRPr="00DE7E70">
        <w:rPr>
          <w:rFonts w:ascii="Nikosh" w:hAnsi="Nikosh" w:cs="Nikosh"/>
          <w:sz w:val="24"/>
          <w:szCs w:val="24"/>
        </w:rPr>
        <w:t>প্রেস</w:t>
      </w:r>
      <w:proofErr w:type="spellEnd"/>
      <w:r w:rsidRPr="00DE7E70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E7E70">
        <w:rPr>
          <w:rFonts w:ascii="Nikosh" w:hAnsi="Nikosh" w:cs="Nikosh"/>
          <w:sz w:val="24"/>
          <w:szCs w:val="24"/>
        </w:rPr>
        <w:t>বিজ্ঞ</w:t>
      </w:r>
      <w:proofErr w:type="spellEnd"/>
      <w:r w:rsidRPr="00DE7E70">
        <w:rPr>
          <w:rFonts w:ascii="Nikosh" w:hAnsi="Nikosh" w:cs="Nikosh"/>
          <w:sz w:val="24"/>
          <w:szCs w:val="24"/>
        </w:rPr>
        <w:t>-</w:t>
      </w:r>
      <w:r w:rsidRPr="00DE7E70">
        <w:rPr>
          <w:rFonts w:ascii="Nikosh" w:hAnsi="Nikosh" w:cs="Nikosh"/>
          <w:sz w:val="24"/>
          <w:szCs w:val="24"/>
          <w:cs/>
          <w:lang w:bidi="bn-IN"/>
        </w:rPr>
        <w:t>২৩৯/১৩-</w:t>
      </w:r>
      <w:r w:rsidRPr="00EF5D17">
        <w:rPr>
          <w:rFonts w:ascii="NikoshBAN" w:hAnsi="NikoshBAN" w:cs="NikoshBAN"/>
          <w:sz w:val="24"/>
          <w:szCs w:val="24"/>
          <w:cs/>
          <w:lang w:bidi="bn-IN"/>
        </w:rPr>
        <w:t>1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৭৬</w:t>
      </w:r>
      <w:r>
        <w:rPr>
          <w:rFonts w:ascii="NikoshBAN" w:hAnsi="NikoshBAN" w:cs="NikoshBAN"/>
          <w:sz w:val="24"/>
          <w:szCs w:val="24"/>
          <w:cs/>
          <w:lang w:bidi="bn-IN"/>
        </w:rPr>
        <w:t xml:space="preserve">      </w:t>
      </w:r>
      <w:r w:rsidRPr="00DE7E70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                        </w:t>
      </w:r>
      <w:r w:rsidRPr="00DE7E70">
        <w:rPr>
          <w:rFonts w:ascii="Nikosh" w:hAnsi="Nikosh" w:cs="Nikosh"/>
          <w:sz w:val="24"/>
          <w:szCs w:val="24"/>
          <w:cs/>
          <w:lang w:bidi="bn-IN"/>
        </w:rPr>
        <w:t xml:space="preserve">               </w:t>
      </w:r>
      <w:r w:rsidRPr="00DE7E70">
        <w:rPr>
          <w:rFonts w:ascii="Nikosh" w:hAnsi="Nikosh" w:cs="Nikosh"/>
          <w:sz w:val="24"/>
          <w:szCs w:val="24"/>
          <w:lang w:bidi="bn-IN"/>
        </w:rPr>
        <w:t xml:space="preserve">              </w:t>
      </w:r>
      <w:r w:rsidRPr="00DE7E70">
        <w:rPr>
          <w:rFonts w:ascii="Nikosh" w:hAnsi="Nikosh" w:cs="Nikosh"/>
          <w:sz w:val="24"/>
          <w:szCs w:val="24"/>
          <w:cs/>
          <w:lang w:bidi="bn-IN"/>
        </w:rPr>
        <w:t>তারিখঃ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</w:rPr>
        <w:t xml:space="preserve">১৪ই </w:t>
      </w:r>
      <w:proofErr w:type="spellStart"/>
      <w:r>
        <w:rPr>
          <w:rFonts w:ascii="NikoshBAN" w:hAnsi="NikoshBAN" w:cs="NikoshBAN"/>
          <w:sz w:val="24"/>
          <w:szCs w:val="24"/>
        </w:rPr>
        <w:t>সেপ্টেম্বর</w:t>
      </w:r>
      <w:proofErr w:type="spellEnd"/>
      <w:r w:rsidRPr="00DE7E70">
        <w:rPr>
          <w:rFonts w:ascii="Nikosh" w:hAnsi="Nikosh" w:cs="Nikosh"/>
          <w:sz w:val="24"/>
          <w:szCs w:val="24"/>
          <w:lang w:bidi="bn-IN"/>
        </w:rPr>
        <w:t xml:space="preserve"> ২০২৩</w:t>
      </w:r>
    </w:p>
    <w:p w14:paraId="7C850560" w14:textId="77777777" w:rsidR="007A6975" w:rsidRDefault="007A6975" w:rsidP="007A6975">
      <w:pPr>
        <w:spacing w:after="0"/>
        <w:jc w:val="center"/>
        <w:rPr>
          <w:rFonts w:ascii="NikoshBAN" w:hAnsi="NikoshBAN" w:cs="NikoshBAN"/>
          <w:b/>
          <w:bCs/>
          <w:sz w:val="24"/>
          <w:szCs w:val="24"/>
        </w:rPr>
      </w:pPr>
      <w:proofErr w:type="spellStart"/>
      <w:r w:rsidRPr="007A6975">
        <w:rPr>
          <w:rFonts w:ascii="NikoshBAN" w:hAnsi="NikoshBAN" w:cs="NikoshBAN"/>
          <w:b/>
          <w:bCs/>
          <w:sz w:val="24"/>
          <w:szCs w:val="24"/>
        </w:rPr>
        <w:t>সংবাদ</w:t>
      </w:r>
      <w:proofErr w:type="spellEnd"/>
      <w:r w:rsidRPr="007A6975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Pr="007A6975">
        <w:rPr>
          <w:rFonts w:ascii="NikoshBAN" w:hAnsi="NikoshBAN" w:cs="NikoshBAN"/>
          <w:b/>
          <w:bCs/>
          <w:sz w:val="24"/>
          <w:szCs w:val="24"/>
        </w:rPr>
        <w:t>বিজ্ঞপ্তিঃ</w:t>
      </w:r>
      <w:proofErr w:type="spellEnd"/>
      <w:r w:rsidRPr="007A6975">
        <w:rPr>
          <w:rFonts w:ascii="NikoshBAN" w:hAnsi="NikoshBAN" w:cs="NikoshBAN"/>
          <w:b/>
          <w:bCs/>
          <w:sz w:val="24"/>
          <w:szCs w:val="24"/>
        </w:rPr>
        <w:t xml:space="preserve"> </w:t>
      </w:r>
    </w:p>
    <w:p w14:paraId="479765B8" w14:textId="3218CD34" w:rsidR="007A6975" w:rsidRPr="007A6975" w:rsidRDefault="007A6975" w:rsidP="007A6975">
      <w:pPr>
        <w:spacing w:after="0"/>
        <w:jc w:val="center"/>
        <w:rPr>
          <w:rFonts w:ascii="NikoshBAN" w:hAnsi="NikoshBAN" w:cs="NikoshBAN"/>
          <w:b/>
          <w:bCs/>
          <w:sz w:val="24"/>
          <w:szCs w:val="24"/>
        </w:rPr>
      </w:pPr>
      <w:proofErr w:type="spellStart"/>
      <w:r w:rsidRPr="007A6975">
        <w:rPr>
          <w:rFonts w:ascii="NikoshBAN" w:hAnsi="NikoshBAN" w:cs="NikoshBAN"/>
          <w:b/>
          <w:bCs/>
          <w:sz w:val="24"/>
          <w:szCs w:val="24"/>
        </w:rPr>
        <w:t>ময়মনসিংহ</w:t>
      </w:r>
      <w:proofErr w:type="spellEnd"/>
      <w:r w:rsidRPr="007A6975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Pr="007A6975">
        <w:rPr>
          <w:rFonts w:ascii="NikoshBAN" w:hAnsi="NikoshBAN" w:cs="NikoshBAN"/>
          <w:b/>
          <w:bCs/>
          <w:sz w:val="24"/>
          <w:szCs w:val="24"/>
        </w:rPr>
        <w:t>জেলার</w:t>
      </w:r>
      <w:proofErr w:type="spellEnd"/>
      <w:r w:rsidRPr="007A6975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Pr="007A6975">
        <w:rPr>
          <w:rFonts w:ascii="NikoshBAN" w:hAnsi="NikoshBAN" w:cs="NikoshBAN"/>
          <w:b/>
          <w:bCs/>
          <w:sz w:val="24"/>
          <w:szCs w:val="24"/>
        </w:rPr>
        <w:t>মুক্তাগাছা</w:t>
      </w:r>
      <w:proofErr w:type="spellEnd"/>
      <w:r w:rsidRPr="007A6975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Pr="007A6975">
        <w:rPr>
          <w:rFonts w:ascii="NikoshBAN" w:hAnsi="NikoshBAN" w:cs="NikoshBAN"/>
          <w:b/>
          <w:bCs/>
          <w:sz w:val="24"/>
          <w:szCs w:val="24"/>
        </w:rPr>
        <w:t>উপজেলার</w:t>
      </w:r>
      <w:proofErr w:type="spellEnd"/>
      <w:r w:rsidRPr="007A6975">
        <w:rPr>
          <w:rFonts w:ascii="NikoshBAN" w:hAnsi="NikoshBAN" w:cs="NikoshBAN"/>
          <w:b/>
          <w:bCs/>
          <w:sz w:val="24"/>
          <w:szCs w:val="24"/>
        </w:rPr>
        <w:t xml:space="preserve"> ৯টি </w:t>
      </w:r>
      <w:proofErr w:type="spellStart"/>
      <w:r w:rsidRPr="007A6975">
        <w:rPr>
          <w:rFonts w:ascii="NikoshBAN" w:hAnsi="NikoshBAN" w:cs="NikoshBAN"/>
          <w:b/>
          <w:bCs/>
          <w:sz w:val="24"/>
          <w:szCs w:val="24"/>
        </w:rPr>
        <w:t>গ্রামকে</w:t>
      </w:r>
      <w:proofErr w:type="spellEnd"/>
      <w:r w:rsidRPr="007A6975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Pr="007A6975">
        <w:rPr>
          <w:rFonts w:ascii="NikoshBAN" w:hAnsi="NikoshBAN" w:cs="NikoshBAN"/>
          <w:b/>
          <w:bCs/>
          <w:sz w:val="24"/>
          <w:szCs w:val="24"/>
        </w:rPr>
        <w:t>বাল্যবিবাহ</w:t>
      </w:r>
      <w:proofErr w:type="spellEnd"/>
      <w:r w:rsidRPr="007A6975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Pr="007A6975">
        <w:rPr>
          <w:rFonts w:ascii="NikoshBAN" w:hAnsi="NikoshBAN" w:cs="NikoshBAN"/>
          <w:b/>
          <w:bCs/>
          <w:sz w:val="24"/>
          <w:szCs w:val="24"/>
        </w:rPr>
        <w:t>মুক্ত</w:t>
      </w:r>
      <w:proofErr w:type="spellEnd"/>
      <w:r w:rsidRPr="007A6975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Pr="007A6975">
        <w:rPr>
          <w:rFonts w:ascii="NikoshBAN" w:hAnsi="NikoshBAN" w:cs="NikoshBAN"/>
          <w:b/>
          <w:bCs/>
          <w:sz w:val="24"/>
          <w:szCs w:val="24"/>
        </w:rPr>
        <w:t>ঘোষনা</w:t>
      </w:r>
      <w:proofErr w:type="spellEnd"/>
    </w:p>
    <w:p w14:paraId="67B8D563" w14:textId="77777777" w:rsidR="007A6975" w:rsidRDefault="007A6975" w:rsidP="00F2004C">
      <w:pPr>
        <w:jc w:val="both"/>
        <w:rPr>
          <w:rFonts w:ascii="NikoshBAN" w:hAnsi="NikoshBAN" w:cs="NikoshBAN"/>
          <w:sz w:val="24"/>
          <w:szCs w:val="24"/>
        </w:rPr>
      </w:pPr>
    </w:p>
    <w:p w14:paraId="09924E16" w14:textId="56103A3F" w:rsidR="00071EE5" w:rsidRPr="00F2004C" w:rsidRDefault="00F2004C" w:rsidP="007A6975">
      <w:pPr>
        <w:ind w:firstLine="720"/>
        <w:jc w:val="both"/>
        <w:rPr>
          <w:rFonts w:ascii="NikoshBAN" w:hAnsi="NikoshBAN" w:cs="NikoshBAN"/>
          <w:sz w:val="24"/>
          <w:szCs w:val="24"/>
        </w:rPr>
      </w:pPr>
      <w:proofErr w:type="spellStart"/>
      <w:r>
        <w:rPr>
          <w:rFonts w:ascii="NikoshBAN" w:hAnsi="NikoshBAN" w:cs="NikoshBAN"/>
          <w:sz w:val="24"/>
          <w:szCs w:val="24"/>
        </w:rPr>
        <w:t>আজ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সকাল</w:t>
      </w:r>
      <w:proofErr w:type="spellEnd"/>
      <w:r>
        <w:rPr>
          <w:rFonts w:ascii="NikoshBAN" w:hAnsi="NikoshBAN" w:cs="NikoshBAN"/>
          <w:sz w:val="24"/>
          <w:szCs w:val="24"/>
        </w:rPr>
        <w:t xml:space="preserve"> ১১ </w:t>
      </w:r>
      <w:proofErr w:type="spellStart"/>
      <w:r>
        <w:rPr>
          <w:rFonts w:ascii="NikoshBAN" w:hAnsi="NikoshBAN" w:cs="NikoshBAN"/>
          <w:sz w:val="24"/>
          <w:szCs w:val="24"/>
        </w:rPr>
        <w:t>টায়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স্থানীয়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প্রশাসন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,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জাতীয়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কমিশন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আন্তজার্তিক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উন্নয়ন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সংস্থা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ওয়ার্ল্ড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ভিশন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যৌথভাবে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বাংলাদেশের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ময়মনসিংহ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জেলার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মুক্তাগাছা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উপজেলার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৯টি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গ্রামকে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বাল্যবিবাহ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মুক্ত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ঘোষনা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করেছে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গ্রাম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গুলো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হলো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রুদ্রপুর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ভাবকি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নালিখালী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ঈ</w:t>
      </w:r>
      <w:r>
        <w:rPr>
          <w:rFonts w:ascii="NikoshBAN" w:hAnsi="NikoshBAN" w:cs="NikoshBAN"/>
          <w:sz w:val="24"/>
          <w:szCs w:val="24"/>
        </w:rPr>
        <w:t>শ্ব</w:t>
      </w:r>
      <w:r w:rsidR="00071EE5" w:rsidRPr="00F2004C">
        <w:rPr>
          <w:rFonts w:ascii="NikoshBAN" w:hAnsi="NikoshBAN" w:cs="NikoshBAN"/>
          <w:sz w:val="24"/>
          <w:szCs w:val="24"/>
        </w:rPr>
        <w:t>রগ্রাম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মিরপুর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হাতিল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আমোদপুর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ঝনকা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সত্রাশিয়া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। 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মুক্তগাছা</w:t>
      </w:r>
      <w:r>
        <w:rPr>
          <w:rFonts w:ascii="NikoshBAN" w:hAnsi="NikoshBAN" w:cs="NikoshBAN"/>
          <w:sz w:val="24"/>
          <w:szCs w:val="24"/>
        </w:rPr>
        <w:t>য়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এক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অনুষ্ঠানের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মধ্যে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দি</w:t>
      </w:r>
      <w:r>
        <w:rPr>
          <w:rFonts w:ascii="NikoshBAN" w:hAnsi="NikoshBAN" w:cs="NikoshBAN"/>
          <w:sz w:val="24"/>
          <w:szCs w:val="24"/>
        </w:rPr>
        <w:t>য়ে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এ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ঘোষনা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দে</w:t>
      </w:r>
      <w:r>
        <w:rPr>
          <w:rFonts w:ascii="NikoshBAN" w:hAnsi="NikoshBAN" w:cs="NikoshBAN"/>
          <w:sz w:val="24"/>
          <w:szCs w:val="24"/>
        </w:rPr>
        <w:t>য়া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হ</w:t>
      </w:r>
      <w:r>
        <w:rPr>
          <w:rFonts w:ascii="NikoshBAN" w:hAnsi="NikoshBAN" w:cs="NikoshBAN"/>
          <w:sz w:val="24"/>
          <w:szCs w:val="24"/>
        </w:rPr>
        <w:t>য়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আড়ম্বরপূর্ণ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এ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অনুষ্ঠানে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ড: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কামাল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উদ্দিন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আহমেদ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চেয়ারম্যান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জাতী</w:t>
      </w:r>
      <w:r>
        <w:rPr>
          <w:rFonts w:ascii="NikoshBAN" w:hAnsi="NikoshBAN" w:cs="NikoshBAN"/>
          <w:sz w:val="24"/>
          <w:szCs w:val="24"/>
        </w:rPr>
        <w:t>য়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কমিশন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প্রধান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অতিথি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হিসেবে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উপস্থিত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থেকে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মুক্তাগাছা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উপজেলার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০৯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টি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গ্রামকে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বাল্যবিবাহ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মুক্ত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ঘোষনা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করেন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বিশেষ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অতিথি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হিসেবে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উপস্থিত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ছিলেন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মো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: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সেলিম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রেজা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সার্বক্ষণিক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সদস্য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জাতী</w:t>
      </w:r>
      <w:r>
        <w:rPr>
          <w:rFonts w:ascii="NikoshBAN" w:hAnsi="NikoshBAN" w:cs="NikoshBAN"/>
          <w:sz w:val="24"/>
          <w:szCs w:val="24"/>
        </w:rPr>
        <w:t>য়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কমিশন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বাংলাদেশ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মো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: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মোস্তাফিজার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রহমান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জেলা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প্রশাসক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ময়মনসিংহ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ডা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: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মোহাম্মদ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নজরুল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ইসলাম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সিভিল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সার্জন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ম</w:t>
      </w:r>
      <w:r>
        <w:rPr>
          <w:rFonts w:ascii="NikoshBAN" w:hAnsi="NikoshBAN" w:cs="NikoshBAN"/>
          <w:sz w:val="24"/>
          <w:szCs w:val="24"/>
        </w:rPr>
        <w:t>য়</w:t>
      </w:r>
      <w:r w:rsidR="00071EE5" w:rsidRPr="00F2004C">
        <w:rPr>
          <w:rFonts w:ascii="NikoshBAN" w:hAnsi="NikoshBAN" w:cs="NikoshBAN"/>
          <w:sz w:val="24"/>
          <w:szCs w:val="24"/>
        </w:rPr>
        <w:t>মনসিংহ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আলহাজ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মো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: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বিল্লাল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হোসেন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মে</w:t>
      </w:r>
      <w:r>
        <w:rPr>
          <w:rFonts w:ascii="NikoshBAN" w:hAnsi="NikoshBAN" w:cs="NikoshBAN"/>
          <w:sz w:val="24"/>
          <w:szCs w:val="24"/>
        </w:rPr>
        <w:t>য়</w:t>
      </w:r>
      <w:r w:rsidR="00071EE5" w:rsidRPr="00F2004C">
        <w:rPr>
          <w:rFonts w:ascii="NikoshBAN" w:hAnsi="NikoshBAN" w:cs="NikoshBAN"/>
          <w:sz w:val="24"/>
          <w:szCs w:val="24"/>
        </w:rPr>
        <w:t>র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মুক্তাগাছা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পৌরসভা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মো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: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আব্দুল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মজিদ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অফিসার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ইনচার্জ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মুক্তাগাছা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থানা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এবং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সঞ্জ</w:t>
      </w:r>
      <w:r>
        <w:rPr>
          <w:rFonts w:ascii="NikoshBAN" w:hAnsi="NikoshBAN" w:cs="NikoshBAN"/>
          <w:sz w:val="24"/>
          <w:szCs w:val="24"/>
        </w:rPr>
        <w:t>য়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মন্ডল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সিনি</w:t>
      </w:r>
      <w:r>
        <w:rPr>
          <w:rFonts w:ascii="NikoshBAN" w:hAnsi="NikoshBAN" w:cs="NikoshBAN"/>
          <w:sz w:val="24"/>
          <w:szCs w:val="24"/>
        </w:rPr>
        <w:t>য়</w:t>
      </w:r>
      <w:r w:rsidR="00071EE5" w:rsidRPr="00F2004C">
        <w:rPr>
          <w:rFonts w:ascii="NikoshBAN" w:hAnsi="NikoshBAN" w:cs="NikoshBAN"/>
          <w:sz w:val="24"/>
          <w:szCs w:val="24"/>
        </w:rPr>
        <w:t>র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ম্যানেজার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এডভোকেসি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এন্ড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জাস্টিস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ফর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চিল্ডে্রন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ও</w:t>
      </w:r>
      <w:r>
        <w:rPr>
          <w:rFonts w:ascii="NikoshBAN" w:hAnsi="NikoshBAN" w:cs="NikoshBAN"/>
          <w:sz w:val="24"/>
          <w:szCs w:val="24"/>
        </w:rPr>
        <w:t>য়া</w:t>
      </w:r>
      <w:r w:rsidR="00071EE5" w:rsidRPr="00F2004C">
        <w:rPr>
          <w:rFonts w:ascii="NikoshBAN" w:hAnsi="NikoshBAN" w:cs="NikoshBAN"/>
          <w:sz w:val="24"/>
          <w:szCs w:val="24"/>
        </w:rPr>
        <w:t>র্ল্ড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ভিশন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বাংলাদেশ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অনুষ্ঠানে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সভাপতিত্ব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করেন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মুক্তাগাছা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উপজেলা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নির্বাহী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অফিসার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এ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কে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এম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লুৎফর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1EE5" w:rsidRPr="00F2004C">
        <w:rPr>
          <w:rFonts w:ascii="NikoshBAN" w:hAnsi="NikoshBAN" w:cs="NikoshBAN"/>
          <w:sz w:val="24"/>
          <w:szCs w:val="24"/>
        </w:rPr>
        <w:t>রহমান</w:t>
      </w:r>
      <w:proofErr w:type="spellEnd"/>
      <w:r w:rsidR="00071EE5" w:rsidRPr="00F2004C">
        <w:rPr>
          <w:rFonts w:ascii="NikoshBAN" w:hAnsi="NikoshBAN" w:cs="NikoshBAN"/>
          <w:sz w:val="24"/>
          <w:szCs w:val="24"/>
        </w:rPr>
        <w:t xml:space="preserve"> ।    </w:t>
      </w:r>
    </w:p>
    <w:p w14:paraId="5B8089A0" w14:textId="07E7D26E" w:rsidR="00071EE5" w:rsidRPr="00F2004C" w:rsidRDefault="00071EE5" w:rsidP="007A6975">
      <w:pPr>
        <w:ind w:firstLine="720"/>
        <w:jc w:val="both"/>
        <w:rPr>
          <w:rFonts w:ascii="NikoshBAN" w:hAnsi="NikoshBAN" w:cs="NikoshBAN"/>
          <w:sz w:val="24"/>
          <w:szCs w:val="24"/>
        </w:rPr>
      </w:pPr>
      <w:proofErr w:type="spellStart"/>
      <w:r w:rsidRPr="00F2004C">
        <w:rPr>
          <w:rFonts w:ascii="NikoshBAN" w:hAnsi="NikoshBAN" w:cs="NikoshBAN"/>
          <w:sz w:val="24"/>
          <w:szCs w:val="24"/>
        </w:rPr>
        <w:t>টেকসই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উন্নয়ন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লক্ষ্যমাত্রা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২০৩০ (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এসডিজি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)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অনুযায়ী</w:t>
      </w:r>
      <w:proofErr w:type="spellEnd"/>
      <w:r w:rsidRPr="00F2004C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শিশুর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প্রতি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সকল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ধরনের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সহিংসতা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নির্যাতন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অত্যাচার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শোষন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বাল্য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বিবাহ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বন্ধ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  <w:lang w:bidi="bn-IN"/>
        </w:rPr>
        <w:t>করার</w:t>
      </w:r>
      <w:proofErr w:type="spellEnd"/>
      <w:r w:rsidRPr="00F2004C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  <w:lang w:bidi="bn-IN"/>
        </w:rPr>
        <w:t>লক্ষ্য</w:t>
      </w:r>
      <w:proofErr w:type="spellEnd"/>
      <w:r w:rsidRPr="00F2004C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  <w:lang w:bidi="bn-IN"/>
        </w:rPr>
        <w:t>নিয়ে</w:t>
      </w:r>
      <w:proofErr w:type="spellEnd"/>
      <w:r w:rsidRPr="00F2004C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  <w:lang w:bidi="bn-IN"/>
        </w:rPr>
        <w:t>জাতীয়</w:t>
      </w:r>
      <w:proofErr w:type="spellEnd"/>
      <w:r w:rsidRPr="00F2004C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  <w:lang w:bidi="bn-IN"/>
        </w:rPr>
        <w:t>মানবাধিকার</w:t>
      </w:r>
      <w:proofErr w:type="spellEnd"/>
      <w:r w:rsidRPr="00F2004C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  <w:lang w:bidi="bn-IN"/>
        </w:rPr>
        <w:t>কমিশন</w:t>
      </w:r>
      <w:proofErr w:type="spellEnd"/>
      <w:r w:rsidRPr="00F2004C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সংশ্লিষ্ট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অংশীজনদের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সাথে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নিয়ে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কাজ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করে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যাচ্ছে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এরই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ধারাবাহিকতায়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বাল্য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বিবাহ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নিরসনে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ওয়ার্ল্ড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ভিশন</w:t>
      </w:r>
      <w:r w:rsidRPr="00F2004C">
        <w:rPr>
          <w:rFonts w:ascii="NikoshBAN" w:hAnsi="NikoshBAN" w:cs="NikoshBAN"/>
          <w:sz w:val="24"/>
          <w:szCs w:val="24"/>
        </w:rPr>
        <w:t>ের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সাথে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স্বাক্ষরিত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এক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সমঝোতা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স্মারকের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অধীনে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ময়মনসিংহ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জেলার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মুক্তাগাছা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উপজেলার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৯টি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গ্রামকে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বাল্যবিবাহ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মুক্ত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ঘোষনা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কর</w:t>
      </w:r>
      <w:r w:rsidRPr="00F2004C">
        <w:rPr>
          <w:rFonts w:ascii="NikoshBAN" w:hAnsi="NikoshBAN" w:cs="NikoshBAN"/>
          <w:sz w:val="24"/>
          <w:szCs w:val="24"/>
        </w:rPr>
        <w:t>া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হয়েছে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উক্ত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কর্মকাণ্ডের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অংশ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হিসেবে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বাল্যবিয়ে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প্রতিরোধে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অন্যান্য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কার্যক্রমের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পাশাপাশি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উঠান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বৈঠক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সভা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কর্মশালা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ক্যাম্পেইন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নাটক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প্রদর্শনসহ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বিভিন্ন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ধরনের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সচেতনতামূলক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কার্যক্রম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সম্পাদন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করা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হয়েছে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এর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ফলে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F2004C" w:rsidRPr="00F2004C">
        <w:rPr>
          <w:rFonts w:ascii="NikoshBAN" w:hAnsi="NikoshBAN" w:cs="NikoshBAN"/>
          <w:sz w:val="24"/>
          <w:szCs w:val="24"/>
        </w:rPr>
        <w:t>উক্ত</w:t>
      </w:r>
      <w:proofErr w:type="spellEnd"/>
      <w:r w:rsidR="00F2004C" w:rsidRPr="00F2004C">
        <w:rPr>
          <w:rFonts w:ascii="NikoshBAN" w:hAnsi="NikoshBAN" w:cs="NikoshBAN"/>
          <w:sz w:val="24"/>
          <w:szCs w:val="24"/>
        </w:rPr>
        <w:t xml:space="preserve"> ০৯ </w:t>
      </w:r>
      <w:proofErr w:type="spellStart"/>
      <w:r w:rsidR="00F2004C" w:rsidRPr="00F2004C">
        <w:rPr>
          <w:rFonts w:ascii="NikoshBAN" w:hAnsi="NikoshBAN" w:cs="NikoshBAN"/>
          <w:sz w:val="24"/>
          <w:szCs w:val="24"/>
        </w:rPr>
        <w:t>টি</w:t>
      </w:r>
      <w:proofErr w:type="spellEnd"/>
      <w:r w:rsidR="00F2004C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2004C" w:rsidRPr="00F2004C">
        <w:rPr>
          <w:rFonts w:ascii="NikoshBAN" w:hAnsi="NikoshBAN" w:cs="NikoshBAN"/>
          <w:sz w:val="24"/>
          <w:szCs w:val="24"/>
        </w:rPr>
        <w:t>গ্রামে</w:t>
      </w:r>
      <w:proofErr w:type="spellEnd"/>
      <w:r w:rsidR="00F2004C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2004C" w:rsidRPr="00F2004C">
        <w:rPr>
          <w:rFonts w:ascii="NikoshBAN" w:hAnsi="NikoshBAN" w:cs="NikoshBAN"/>
          <w:sz w:val="24"/>
          <w:szCs w:val="24"/>
        </w:rPr>
        <w:t>গত</w:t>
      </w:r>
      <w:proofErr w:type="spellEnd"/>
      <w:r w:rsidR="00F2004C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2004C" w:rsidRPr="00F2004C">
        <w:rPr>
          <w:rFonts w:ascii="NikoshBAN" w:hAnsi="NikoshBAN" w:cs="NikoshBAN"/>
          <w:sz w:val="24"/>
          <w:szCs w:val="24"/>
        </w:rPr>
        <w:t>এক</w:t>
      </w:r>
      <w:proofErr w:type="spellEnd"/>
      <w:r w:rsidR="00F2004C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2004C" w:rsidRPr="00F2004C">
        <w:rPr>
          <w:rFonts w:ascii="NikoshBAN" w:hAnsi="NikoshBAN" w:cs="NikoshBAN"/>
          <w:sz w:val="24"/>
          <w:szCs w:val="24"/>
        </w:rPr>
        <w:t>বছরে</w:t>
      </w:r>
      <w:proofErr w:type="spellEnd"/>
      <w:r w:rsidR="00F2004C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2004C" w:rsidRPr="00F2004C">
        <w:rPr>
          <w:rFonts w:ascii="NikoshBAN" w:hAnsi="NikoshBAN" w:cs="NikoshBAN"/>
          <w:sz w:val="24"/>
          <w:szCs w:val="24"/>
        </w:rPr>
        <w:t>কোন</w:t>
      </w:r>
      <w:proofErr w:type="spellEnd"/>
      <w:r w:rsidR="00F2004C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2004C" w:rsidRPr="00F2004C">
        <w:rPr>
          <w:rFonts w:ascii="NikoshBAN" w:hAnsi="NikoshBAN" w:cs="NikoshBAN"/>
          <w:sz w:val="24"/>
          <w:szCs w:val="24"/>
        </w:rPr>
        <w:t>বাল্যবিয়ে</w:t>
      </w:r>
      <w:proofErr w:type="spellEnd"/>
      <w:r w:rsidR="00F2004C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2004C" w:rsidRPr="00F2004C">
        <w:rPr>
          <w:rFonts w:ascii="NikoshBAN" w:hAnsi="NikoshBAN" w:cs="NikoshBAN"/>
          <w:sz w:val="24"/>
          <w:szCs w:val="24"/>
        </w:rPr>
        <w:t>হয়নি</w:t>
      </w:r>
      <w:proofErr w:type="spellEnd"/>
      <w:r w:rsidR="00F2004C" w:rsidRPr="00F2004C">
        <w:rPr>
          <w:rFonts w:ascii="NikoshBAN" w:hAnsi="NikoshBAN" w:cs="NikoshBAN"/>
          <w:sz w:val="24"/>
          <w:szCs w:val="24"/>
        </w:rPr>
        <w:t>।</w:t>
      </w:r>
    </w:p>
    <w:p w14:paraId="2055B4DE" w14:textId="5BF325AE" w:rsidR="00071EE5" w:rsidRDefault="00071EE5" w:rsidP="007A6975">
      <w:pPr>
        <w:ind w:firstLine="720"/>
        <w:jc w:val="both"/>
        <w:rPr>
          <w:rFonts w:ascii="NikoshBAN" w:hAnsi="NikoshBAN" w:cs="NikoshBAN"/>
          <w:sz w:val="24"/>
          <w:szCs w:val="24"/>
        </w:rPr>
      </w:pPr>
      <w:proofErr w:type="spellStart"/>
      <w:r w:rsidRPr="00F2004C">
        <w:rPr>
          <w:rFonts w:ascii="NikoshBAN" w:hAnsi="NikoshBAN" w:cs="NikoshBAN"/>
          <w:sz w:val="24"/>
          <w:szCs w:val="24"/>
        </w:rPr>
        <w:t>ভবিষ্যতেও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যাতে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অত্র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উপজেলার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2004C" w:rsidRPr="00F2004C">
        <w:rPr>
          <w:rFonts w:ascii="NikoshBAN" w:hAnsi="NikoshBAN" w:cs="NikoshBAN"/>
          <w:sz w:val="24"/>
          <w:szCs w:val="24"/>
        </w:rPr>
        <w:t>উক্ত</w:t>
      </w:r>
      <w:proofErr w:type="spellEnd"/>
      <w:r w:rsidR="00F2004C" w:rsidRPr="00F2004C">
        <w:rPr>
          <w:rFonts w:ascii="NikoshBAN" w:hAnsi="NikoshBAN" w:cs="NikoshBAN"/>
          <w:sz w:val="24"/>
          <w:szCs w:val="24"/>
        </w:rPr>
        <w:t xml:space="preserve"> ০৯ </w:t>
      </w:r>
      <w:proofErr w:type="spellStart"/>
      <w:r w:rsidR="00F2004C" w:rsidRPr="00F2004C">
        <w:rPr>
          <w:rFonts w:ascii="NikoshBAN" w:hAnsi="NikoshBAN" w:cs="NikoshBAN"/>
          <w:sz w:val="24"/>
          <w:szCs w:val="24"/>
        </w:rPr>
        <w:t>টি</w:t>
      </w:r>
      <w:proofErr w:type="spellEnd"/>
      <w:r w:rsidR="00F2004C"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2004C" w:rsidRPr="00F2004C">
        <w:rPr>
          <w:rFonts w:ascii="NikoshBAN" w:hAnsi="NikoshBAN" w:cs="NikoshBAN"/>
          <w:sz w:val="24"/>
          <w:szCs w:val="24"/>
        </w:rPr>
        <w:t>গ্রামসহ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অন্যান্য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ইউনিয়নে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বাল্য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বিবাহ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সংঘটিত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না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হয়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তার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জন্য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শিশু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ফোরাম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যুব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ফোরাম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গ্রাম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উন্নয়ন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কমিটি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এলাকাগুলোতে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উপজেলা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প্রশাসন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থানা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উপজেলা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মহিলা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শিশু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বিষয়ক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অধিদপ্তরকে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সম্পৃক্ত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করে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যৌথভাবে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বাল্যবিবাহ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রোধে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সব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ধরনের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কার্যক্রম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চলমান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রাখতে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জাতীয়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কমিশন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ওয়ার্ল্ড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ভিশন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বাংলাদেশ</w:t>
      </w:r>
      <w:proofErr w:type="spellEnd"/>
      <w:r w:rsidRPr="00F2004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004C">
        <w:rPr>
          <w:rFonts w:ascii="NikoshBAN" w:hAnsi="NikoshBAN" w:cs="NikoshBAN"/>
          <w:sz w:val="24"/>
          <w:szCs w:val="24"/>
        </w:rPr>
        <w:t>বদ্ধপরিকর</w:t>
      </w:r>
      <w:proofErr w:type="spellEnd"/>
      <w:r w:rsidRPr="00F2004C">
        <w:rPr>
          <w:rFonts w:ascii="NikoshBAN" w:hAnsi="NikoshBAN" w:cs="NikoshBAN"/>
          <w:sz w:val="24"/>
          <w:szCs w:val="24"/>
        </w:rPr>
        <w:t>।</w:t>
      </w:r>
    </w:p>
    <w:p w14:paraId="2D494F89" w14:textId="77777777" w:rsidR="007A6975" w:rsidRDefault="007A6975" w:rsidP="007A6975">
      <w:pPr>
        <w:ind w:firstLine="720"/>
        <w:jc w:val="both"/>
        <w:rPr>
          <w:rFonts w:ascii="NikoshBAN" w:hAnsi="NikoshBAN" w:cs="NikoshBAN" w:hint="cs"/>
          <w:sz w:val="24"/>
          <w:szCs w:val="24"/>
          <w:cs/>
          <w:lang w:bidi="bn-IN"/>
        </w:rPr>
      </w:pPr>
    </w:p>
    <w:p w14:paraId="0401D89F" w14:textId="77777777" w:rsidR="007A6975" w:rsidRDefault="007A6975" w:rsidP="007A6975">
      <w:pPr>
        <w:spacing w:after="0" w:line="276" w:lineRule="auto"/>
        <w:jc w:val="both"/>
        <w:rPr>
          <w:rFonts w:ascii="Nikosh" w:hAnsi="Nikosh" w:cs="Nikosh" w:hint="cs"/>
          <w:sz w:val="24"/>
          <w:szCs w:val="24"/>
          <w:cs/>
          <w:lang w:bidi="bn-IN"/>
        </w:rPr>
      </w:pPr>
    </w:p>
    <w:p w14:paraId="4D94FA2F" w14:textId="2C2E3707" w:rsidR="007A6975" w:rsidRPr="0022534C" w:rsidRDefault="007A6975" w:rsidP="007A6975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  <w:r w:rsidRPr="0022534C">
        <w:rPr>
          <w:rFonts w:ascii="Nikosh" w:hAnsi="Nikosh" w:cs="Nikosh"/>
          <w:sz w:val="24"/>
          <w:szCs w:val="24"/>
          <w:cs/>
          <w:lang w:bidi="bn-IN"/>
        </w:rPr>
        <w:t>ধন্যবাদান্তে</w:t>
      </w:r>
      <w:r w:rsidRPr="0022534C">
        <w:rPr>
          <w:rFonts w:ascii="Nikosh" w:hAnsi="Nikosh" w:cs="Nikosh"/>
          <w:sz w:val="24"/>
          <w:szCs w:val="24"/>
        </w:rPr>
        <w:t>,</w:t>
      </w:r>
    </w:p>
    <w:p w14:paraId="674EBA5C" w14:textId="77777777" w:rsidR="007A6975" w:rsidRPr="0022534C" w:rsidRDefault="007A6975" w:rsidP="007A6975">
      <w:pPr>
        <w:spacing w:after="0" w:line="276" w:lineRule="auto"/>
        <w:rPr>
          <w:rFonts w:ascii="Nikosh" w:hAnsi="Nikosh" w:cs="Nikosh"/>
          <w:sz w:val="24"/>
          <w:szCs w:val="24"/>
          <w:lang w:bidi="bn-IN"/>
        </w:rPr>
      </w:pPr>
      <w:r w:rsidRPr="0022534C">
        <w:rPr>
          <w:rFonts w:ascii="Nikosh" w:hAnsi="Nikosh" w:cs="Nikosh"/>
          <w:sz w:val="24"/>
          <w:szCs w:val="24"/>
          <w:cs/>
          <w:lang w:bidi="bn-IN"/>
        </w:rPr>
        <w:t>স্বাক্ষরিত</w:t>
      </w:r>
      <w:r w:rsidRPr="0022534C">
        <w:rPr>
          <w:rFonts w:ascii="Nikosh" w:hAnsi="Nikosh" w:cs="Nikosh"/>
          <w:sz w:val="24"/>
          <w:szCs w:val="24"/>
          <w:lang w:bidi="bn-IN"/>
        </w:rPr>
        <w:t>/-</w:t>
      </w:r>
    </w:p>
    <w:p w14:paraId="52503ABB" w14:textId="77777777" w:rsidR="007A6975" w:rsidRPr="0022534C" w:rsidRDefault="007A6975" w:rsidP="007A6975">
      <w:pPr>
        <w:spacing w:after="0" w:line="276" w:lineRule="auto"/>
        <w:rPr>
          <w:rFonts w:ascii="Nikosh" w:hAnsi="Nikosh" w:cs="Nikosh"/>
          <w:sz w:val="24"/>
          <w:szCs w:val="24"/>
          <w:cs/>
          <w:lang w:bidi="bn-IN"/>
        </w:rPr>
      </w:pPr>
      <w:r w:rsidRPr="0022534C">
        <w:rPr>
          <w:rFonts w:ascii="Nikosh" w:hAnsi="Nikosh" w:cs="Nikosh"/>
          <w:sz w:val="24"/>
          <w:szCs w:val="24"/>
          <w:cs/>
          <w:lang w:bidi="bn-IN"/>
        </w:rPr>
        <w:t>ফারহানা সাঈদ</w:t>
      </w:r>
    </w:p>
    <w:p w14:paraId="6AE9F392" w14:textId="77777777" w:rsidR="007A6975" w:rsidRPr="0022534C" w:rsidRDefault="007A6975" w:rsidP="007A6975">
      <w:pPr>
        <w:spacing w:after="0" w:line="276" w:lineRule="auto"/>
        <w:rPr>
          <w:rFonts w:ascii="Nikosh" w:hAnsi="Nikosh" w:cs="Nikosh"/>
          <w:sz w:val="24"/>
          <w:szCs w:val="24"/>
          <w:cs/>
          <w:lang w:bidi="bn-IN"/>
        </w:rPr>
      </w:pPr>
      <w:r w:rsidRPr="0022534C">
        <w:rPr>
          <w:rFonts w:ascii="Nikosh" w:hAnsi="Nikosh" w:cs="Nikosh" w:hint="cs"/>
          <w:sz w:val="24"/>
          <w:szCs w:val="24"/>
          <w:cs/>
          <w:lang w:bidi="bn-IN"/>
        </w:rPr>
        <w:t>উপপরিচালক</w:t>
      </w:r>
    </w:p>
    <w:p w14:paraId="08613D4D" w14:textId="681D1DE7" w:rsidR="00731734" w:rsidRPr="00F2004C" w:rsidRDefault="007A6975" w:rsidP="007A2000">
      <w:pPr>
        <w:spacing w:after="0" w:line="276" w:lineRule="auto"/>
        <w:rPr>
          <w:rFonts w:ascii="NikoshBAN" w:hAnsi="NikoshBAN" w:cs="NikoshBAN"/>
          <w:sz w:val="24"/>
          <w:szCs w:val="24"/>
        </w:rPr>
      </w:pPr>
      <w:r w:rsidRPr="0022534C">
        <w:rPr>
          <w:rFonts w:ascii="Nikosh" w:hAnsi="Nikosh" w:cs="Nikosh"/>
          <w:sz w:val="24"/>
          <w:szCs w:val="24"/>
          <w:cs/>
          <w:lang w:bidi="bn-IN"/>
        </w:rPr>
        <w:t>জাতীয় মানবাধিকার কমিশন, বাংলাদেশ</w:t>
      </w:r>
    </w:p>
    <w:sectPr w:rsidR="00731734" w:rsidRPr="00F20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E5"/>
    <w:rsid w:val="00071EE5"/>
    <w:rsid w:val="00731734"/>
    <w:rsid w:val="007A2000"/>
    <w:rsid w:val="007A6975"/>
    <w:rsid w:val="00895B3A"/>
    <w:rsid w:val="00EA79B1"/>
    <w:rsid w:val="00F2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21B81"/>
  <w15:chartTrackingRefBased/>
  <w15:docId w15:val="{5D6A24F5-2682-41FC-984D-DB64B2F6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975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7A6975"/>
    <w:rPr>
      <w:rFonts w:eastAsiaTheme="minorEastAsia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7A69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hrc.org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Farhana</dc:creator>
  <cp:keywords/>
  <dc:description/>
  <cp:lastModifiedBy>Farhana</cp:lastModifiedBy>
  <cp:revision>3</cp:revision>
  <cp:lastPrinted>2023-09-14T10:53:00Z</cp:lastPrinted>
  <dcterms:created xsi:type="dcterms:W3CDTF">2023-09-14T10:35:00Z</dcterms:created>
  <dcterms:modified xsi:type="dcterms:W3CDTF">2023-09-14T10:53:00Z</dcterms:modified>
</cp:coreProperties>
</file>