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01" w:rsidRPr="00CB1A75" w:rsidRDefault="00E13F01" w:rsidP="00E13F01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58450F" wp14:editId="605DFE14">
            <wp:simplePos x="0" y="0"/>
            <wp:positionH relativeFrom="margin">
              <wp:align>center</wp:align>
            </wp:positionH>
            <wp:positionV relativeFrom="paragraph">
              <wp:posOffset>264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F01" w:rsidRDefault="00E13F01" w:rsidP="00E13F01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E13F01" w:rsidRDefault="00E13F01" w:rsidP="00E13F01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E13F01" w:rsidRDefault="00E13F01" w:rsidP="00E13F01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E13F01" w:rsidRPr="00CB1A75" w:rsidRDefault="00E13F01" w:rsidP="00E13F01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E13F01" w:rsidRPr="00CB1A75" w:rsidRDefault="00E13F01" w:rsidP="00E13F01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:rsidR="00E13F01" w:rsidRPr="00CB1A75" w:rsidRDefault="00E13F01" w:rsidP="00E13F01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:rsidR="00E13F01" w:rsidRPr="00CB1A75" w:rsidRDefault="00E13F01" w:rsidP="00E13F01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DE7E70">
        <w:rPr>
          <w:rFonts w:ascii="Times New Roman" w:hAnsi="Times New Roman" w:cs="Times New Roman"/>
        </w:rPr>
        <w:t xml:space="preserve"> </w:t>
      </w:r>
      <w:hyperlink r:id="rId6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info@nhrc.org.bd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</w:rPr>
        <w:t>হেল্পলাইনঃ</w:t>
      </w:r>
      <w:r w:rsidRPr="00CB1A75">
        <w:rPr>
          <w:rFonts w:ascii="Nikosh" w:hAnsi="Nikosh" w:cs="Nikosh"/>
        </w:rPr>
        <w:t xml:space="preserve"> </w:t>
      </w:r>
      <w:r w:rsidRPr="00CB1A75">
        <w:rPr>
          <w:rFonts w:ascii="Nikosh" w:hAnsi="Nikosh" w:cs="Nikosh"/>
          <w:cs/>
        </w:rPr>
        <w:t>১৬১০৮</w:t>
      </w:r>
    </w:p>
    <w:p w:rsidR="002C20D1" w:rsidRPr="002C20D1" w:rsidRDefault="00E13F01" w:rsidP="002C20D1">
      <w:pPr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br/>
      </w:r>
      <w:proofErr w:type="spellStart"/>
      <w:r w:rsidR="002C20D1" w:rsidRPr="002C20D1">
        <w:rPr>
          <w:rFonts w:ascii="NikoshBAN" w:hAnsi="NikoshBAN" w:cs="NikoshBAN"/>
          <w:sz w:val="24"/>
          <w:szCs w:val="24"/>
        </w:rPr>
        <w:t>স্মারকঃ</w:t>
      </w:r>
      <w:proofErr w:type="spellEnd"/>
      <w:r w:rsidR="002C20D1"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C20D1" w:rsidRPr="002C20D1">
        <w:rPr>
          <w:rFonts w:ascii="NikoshBAN" w:hAnsi="NikoshBAN" w:cs="NikoshBAN"/>
          <w:sz w:val="24"/>
          <w:szCs w:val="24"/>
        </w:rPr>
        <w:t>এনএইচআরসিবি</w:t>
      </w:r>
      <w:proofErr w:type="spellEnd"/>
      <w:r w:rsidR="002C20D1" w:rsidRPr="002C20D1">
        <w:rPr>
          <w:rFonts w:ascii="NikoshBAN" w:hAnsi="NikoshBAN" w:cs="NikoshBAN"/>
          <w:sz w:val="24"/>
          <w:szCs w:val="24"/>
        </w:rPr>
        <w:t>/</w:t>
      </w:r>
      <w:proofErr w:type="spellStart"/>
      <w:r w:rsidR="002C20D1" w:rsidRPr="002C20D1">
        <w:rPr>
          <w:rFonts w:ascii="NikoshBAN" w:hAnsi="NikoshBAN" w:cs="NikoshBAN"/>
          <w:sz w:val="24"/>
          <w:szCs w:val="24"/>
        </w:rPr>
        <w:t>প্রেস</w:t>
      </w:r>
      <w:proofErr w:type="spellEnd"/>
      <w:r w:rsidR="002C20D1" w:rsidRPr="002C20D1">
        <w:rPr>
          <w:rFonts w:ascii="NikoshBAN" w:hAnsi="NikoshBAN" w:cs="NikoshBAN"/>
          <w:sz w:val="24"/>
          <w:szCs w:val="24"/>
        </w:rPr>
        <w:t xml:space="preserve"> বিজ্ঞ-২৩৯/১৩-২৪৬                                                        </w:t>
      </w:r>
      <w:proofErr w:type="spellStart"/>
      <w:r w:rsidR="002C20D1" w:rsidRPr="002C20D1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="002C20D1" w:rsidRPr="002C20D1">
        <w:rPr>
          <w:rFonts w:ascii="NikoshBAN" w:hAnsi="NikoshBAN" w:cs="NikoshBAN"/>
          <w:sz w:val="24"/>
          <w:szCs w:val="24"/>
        </w:rPr>
        <w:t xml:space="preserve"> ১৭ </w:t>
      </w:r>
      <w:proofErr w:type="spellStart"/>
      <w:r w:rsidR="002C20D1" w:rsidRPr="002C20D1">
        <w:rPr>
          <w:rFonts w:ascii="NikoshBAN" w:hAnsi="NikoshBAN" w:cs="NikoshBAN"/>
          <w:sz w:val="24"/>
          <w:szCs w:val="24"/>
        </w:rPr>
        <w:t>মার্চ</w:t>
      </w:r>
      <w:proofErr w:type="spellEnd"/>
      <w:r w:rsidR="002C20D1" w:rsidRPr="002C20D1">
        <w:rPr>
          <w:rFonts w:ascii="NikoshBAN" w:hAnsi="NikoshBAN" w:cs="NikoshBAN"/>
          <w:sz w:val="24"/>
          <w:szCs w:val="24"/>
        </w:rPr>
        <w:t>, ২০২৪</w:t>
      </w:r>
    </w:p>
    <w:p w:rsidR="002C20D1" w:rsidRPr="002C20D1" w:rsidRDefault="002C20D1" w:rsidP="00E13F01">
      <w:pPr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2C20D1">
        <w:rPr>
          <w:rFonts w:ascii="NikoshBAN" w:hAnsi="NikoshBAN" w:cs="NikoshBAN"/>
          <w:sz w:val="24"/>
          <w:szCs w:val="24"/>
        </w:rPr>
        <w:t>সংবাদ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বিজ্ঞপ্তি</w:t>
      </w:r>
      <w:bookmarkStart w:id="0" w:name="_GoBack"/>
      <w:bookmarkEnd w:id="0"/>
      <w:proofErr w:type="spellEnd"/>
    </w:p>
    <w:p w:rsidR="002C20D1" w:rsidRPr="002C20D1" w:rsidRDefault="002C20D1" w:rsidP="00E13F01">
      <w:pPr>
        <w:jc w:val="center"/>
        <w:rPr>
          <w:rFonts w:ascii="NikoshBAN" w:hAnsi="NikoshBAN" w:cs="NikoshBAN"/>
          <w:sz w:val="24"/>
          <w:szCs w:val="24"/>
        </w:rPr>
      </w:pPr>
    </w:p>
    <w:p w:rsidR="002C20D1" w:rsidRPr="002C20D1" w:rsidRDefault="002C20D1" w:rsidP="00E13F01">
      <w:pPr>
        <w:jc w:val="center"/>
        <w:rPr>
          <w:rFonts w:ascii="NikoshBAN" w:hAnsi="NikoshBAN" w:cs="NikoshBAN"/>
          <w:b/>
          <w:sz w:val="24"/>
          <w:szCs w:val="24"/>
        </w:rPr>
      </w:pPr>
      <w:proofErr w:type="spellStart"/>
      <w:r w:rsidRPr="002C20D1">
        <w:rPr>
          <w:rFonts w:ascii="NikoshBAN" w:hAnsi="NikoshBAN" w:cs="NikoshBAN"/>
          <w:b/>
          <w:sz w:val="24"/>
          <w:szCs w:val="24"/>
        </w:rPr>
        <w:t>বঙ্গবন্ধুর</w:t>
      </w:r>
      <w:proofErr w:type="spellEnd"/>
      <w:r w:rsidRPr="002C20D1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b/>
          <w:sz w:val="24"/>
          <w:szCs w:val="24"/>
        </w:rPr>
        <w:t>জীবন</w:t>
      </w:r>
      <w:proofErr w:type="spellEnd"/>
      <w:r w:rsidRPr="002C20D1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b/>
          <w:sz w:val="24"/>
          <w:szCs w:val="24"/>
        </w:rPr>
        <w:t>এক</w:t>
      </w:r>
      <w:proofErr w:type="spellEnd"/>
      <w:r w:rsidRPr="002C20D1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b/>
          <w:sz w:val="24"/>
          <w:szCs w:val="24"/>
        </w:rPr>
        <w:t>মহাকাব্য</w:t>
      </w:r>
      <w:proofErr w:type="spellEnd"/>
      <w:r w:rsidRPr="002C20D1">
        <w:rPr>
          <w:rFonts w:ascii="NikoshBAN" w:hAnsi="NikoshBAN" w:cs="NikoshBAN"/>
          <w:b/>
          <w:sz w:val="24"/>
          <w:szCs w:val="24"/>
        </w:rPr>
        <w:t xml:space="preserve">- ড. </w:t>
      </w:r>
      <w:proofErr w:type="spellStart"/>
      <w:r w:rsidRPr="002C20D1">
        <w:rPr>
          <w:rFonts w:ascii="NikoshBAN" w:hAnsi="NikoshBAN" w:cs="NikoshBAN"/>
          <w:b/>
          <w:sz w:val="24"/>
          <w:szCs w:val="24"/>
        </w:rPr>
        <w:t>কামাল</w:t>
      </w:r>
      <w:proofErr w:type="spellEnd"/>
      <w:r w:rsidRPr="002C20D1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b/>
          <w:sz w:val="24"/>
          <w:szCs w:val="24"/>
        </w:rPr>
        <w:t>উদ্দিন</w:t>
      </w:r>
      <w:proofErr w:type="spellEnd"/>
      <w:r w:rsidRPr="002C20D1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b/>
          <w:sz w:val="24"/>
          <w:szCs w:val="24"/>
        </w:rPr>
        <w:t>আহমেদ</w:t>
      </w:r>
      <w:proofErr w:type="spellEnd"/>
      <w:r w:rsidRPr="002C20D1">
        <w:rPr>
          <w:rFonts w:ascii="NikoshBAN" w:hAnsi="NikoshBAN" w:cs="NikoshBAN"/>
          <w:b/>
          <w:sz w:val="24"/>
          <w:szCs w:val="24"/>
        </w:rPr>
        <w:t>।</w:t>
      </w:r>
    </w:p>
    <w:p w:rsidR="002C20D1" w:rsidRPr="002C20D1" w:rsidRDefault="002C20D1" w:rsidP="002C20D1">
      <w:pPr>
        <w:jc w:val="both"/>
        <w:rPr>
          <w:rFonts w:ascii="NikoshBAN" w:hAnsi="NikoshBAN" w:cs="NikoshBAN"/>
          <w:sz w:val="24"/>
          <w:szCs w:val="24"/>
        </w:rPr>
      </w:pPr>
    </w:p>
    <w:p w:rsidR="002C20D1" w:rsidRPr="002C20D1" w:rsidRDefault="002C20D1" w:rsidP="002C20D1">
      <w:pPr>
        <w:jc w:val="both"/>
        <w:rPr>
          <w:rFonts w:ascii="NikoshBAN" w:hAnsi="NikoshBAN" w:cs="NikoshBAN"/>
          <w:sz w:val="24"/>
          <w:szCs w:val="24"/>
        </w:rPr>
      </w:pPr>
      <w:r w:rsidRPr="002C20D1">
        <w:rPr>
          <w:rFonts w:ascii="NikoshBAN" w:hAnsi="NikoshBAN" w:cs="NikoshBAN"/>
          <w:sz w:val="24"/>
          <w:szCs w:val="24"/>
        </w:rPr>
        <w:t>'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বঙ্গবন্ধুর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জীবন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আদর্শ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আমাদের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চিরন্তন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প্রেরণার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উৎস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বঙ্গবন্ধুর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জীবন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এক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মহাকাব্য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ভালোবাসা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মমতায়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তিনি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ছিলেন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অসাধারণ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প্রতিবাদেও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ছিলেন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অসীম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সাহসী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এজন্য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মাত্র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৫৫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বছরের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জীবনে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জনগণের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অধিকার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প্রতিষ্ঠায়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অসংখ্যবার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জেলে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খেটেছেন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শাসকের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রক্তচক্ষুকে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তিনি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কখনো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ভয়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করেননি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বঙ্গবন্ধু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অন্যায়ের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সঙ্গে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কখনোই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আপস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করেননি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শত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বাধা-বিপত্তি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উপেক্ষা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করে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নিপীড়িত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নির্যাতিত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মানুষের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জন্য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লড়াই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করেছেন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এবং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তিনি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ছিলেন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আন্দোলনের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একজন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মহান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পথিকৃ</w:t>
      </w:r>
      <w:proofErr w:type="spellEnd"/>
      <w:r w:rsidRPr="002C20D1">
        <w:rPr>
          <w:rFonts w:ascii="NikoshBAN" w:hAnsi="NikoshBAN" w:cs="NikoshBAN"/>
          <w:sz w:val="24"/>
          <w:szCs w:val="24"/>
        </w:rPr>
        <w:t>ৎ'।</w:t>
      </w:r>
    </w:p>
    <w:p w:rsidR="002C20D1" w:rsidRPr="002C20D1" w:rsidRDefault="002C20D1" w:rsidP="002C20D1">
      <w:pPr>
        <w:jc w:val="both"/>
        <w:rPr>
          <w:rFonts w:ascii="NikoshBAN" w:hAnsi="NikoshBAN" w:cs="NikoshBAN"/>
          <w:sz w:val="24"/>
          <w:szCs w:val="24"/>
        </w:rPr>
      </w:pPr>
    </w:p>
    <w:p w:rsidR="002C20D1" w:rsidRPr="002C20D1" w:rsidRDefault="002C20D1" w:rsidP="002C20D1">
      <w:pPr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2C20D1">
        <w:rPr>
          <w:rFonts w:ascii="NikoshBAN" w:hAnsi="NikoshBAN" w:cs="NikoshBAN"/>
          <w:sz w:val="24"/>
          <w:szCs w:val="24"/>
        </w:rPr>
        <w:t>আজ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জাতির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পিতা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বঙ্গবন্ধু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শেখ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মুজিবুর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রহমানের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১০৪তম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জন্মবার্ষিকী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এবং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‘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জাতীয়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শিশু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দিবস-২০২৪'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উপলক্ষ্যে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জাতীয়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কমিশন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কর্তৃক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আয়োজিত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এক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আলোচনা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সভায়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কথাগুলো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বলেন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জাতীয়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কমিশনের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মাননীয়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চেয়ারম্যান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ড.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কামাল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উদ্দিন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আহমেদ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। </w:t>
      </w:r>
    </w:p>
    <w:p w:rsidR="002C20D1" w:rsidRPr="002C20D1" w:rsidRDefault="002C20D1" w:rsidP="002C20D1">
      <w:pPr>
        <w:jc w:val="both"/>
        <w:rPr>
          <w:rFonts w:ascii="NikoshBAN" w:hAnsi="NikoshBAN" w:cs="NikoshBAN"/>
          <w:sz w:val="24"/>
          <w:szCs w:val="24"/>
        </w:rPr>
      </w:pPr>
    </w:p>
    <w:p w:rsidR="002C20D1" w:rsidRPr="002C20D1" w:rsidRDefault="002C20D1" w:rsidP="002C20D1">
      <w:pPr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2C20D1">
        <w:rPr>
          <w:rFonts w:ascii="NikoshBAN" w:hAnsi="NikoshBAN" w:cs="NikoshBAN"/>
          <w:sz w:val="24"/>
          <w:szCs w:val="24"/>
        </w:rPr>
        <w:t>তিনি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আরও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বলেন</w:t>
      </w:r>
      <w:proofErr w:type="spellEnd"/>
      <w:r w:rsidRPr="002C20D1">
        <w:rPr>
          <w:rFonts w:ascii="NikoshBAN" w:hAnsi="NikoshBAN" w:cs="NikoshBAN"/>
          <w:sz w:val="24"/>
          <w:szCs w:val="24"/>
        </w:rPr>
        <w:t>, '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বঙ্গবন্ধুর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রেখে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যাওয়া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আদর্শ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দিকনির্দেশনা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অনুযায়ী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আমরা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শিশুদের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গড়ে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তুলতে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পারলে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আমরা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এক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উন্নত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জাতিতে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পরিণত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হতে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পারবো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উন্নত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সমৃদ্ধ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জাতি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গঠন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করতে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শিশুদের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মানবিক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গুণাবলী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ব্যক্তিত্বের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বিকাশে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আমাদের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বিশেষ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নজর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দিতে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হবে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'। </w:t>
      </w:r>
    </w:p>
    <w:p w:rsidR="002C20D1" w:rsidRPr="002C20D1" w:rsidRDefault="002C20D1" w:rsidP="002C20D1">
      <w:pPr>
        <w:jc w:val="both"/>
        <w:rPr>
          <w:rFonts w:ascii="NikoshBAN" w:hAnsi="NikoshBAN" w:cs="NikoshBAN"/>
          <w:sz w:val="24"/>
          <w:szCs w:val="24"/>
        </w:rPr>
      </w:pPr>
    </w:p>
    <w:p w:rsidR="002C20D1" w:rsidRPr="002C20D1" w:rsidRDefault="002C20D1" w:rsidP="002C20D1">
      <w:pPr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2C20D1">
        <w:rPr>
          <w:rFonts w:ascii="NikoshBAN" w:hAnsi="NikoshBAN" w:cs="NikoshBAN"/>
          <w:sz w:val="24"/>
          <w:szCs w:val="24"/>
        </w:rPr>
        <w:t>আলোচনা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সভায়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আরও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উপস্থিত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ছিলেন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কমিশনের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মাননীয়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সার্বক্ষণিক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মো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: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সেলিম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রেজা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সম্মানিত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মো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: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আমিনুল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ইসলাম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ও ড.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তানিয়া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হক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সচিব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সেবাষ্টিন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রেমা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পরিচালক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(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অভিযোগ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তদন্ত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)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মো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: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আশরাফুল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আলম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পরিচালক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(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প্রশাসন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অর্থ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)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কাজী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আরফান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আশিক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সর্বস্তরের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কর্মকর্তা-কর্মচারীগণ।সভায়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কমিশনের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সাবেক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সম্মানিত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নিরূপা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দেওয়ান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এবং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বিশিষ্ট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কর্মী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শীপা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হাফিজা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উপস্থিত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ছিলেন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অনুষ্ঠানে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বক্তারা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গভীর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শ্রদ্ধা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ভালোবাসায়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জাতির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পিতা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বঙ্গবন্ধু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শেখ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মুজিবুর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রহমানকে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স্মরণ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করেন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। </w:t>
      </w:r>
    </w:p>
    <w:p w:rsidR="002C20D1" w:rsidRPr="002C20D1" w:rsidRDefault="002C20D1" w:rsidP="002C20D1">
      <w:pPr>
        <w:jc w:val="both"/>
        <w:rPr>
          <w:rFonts w:ascii="NikoshBAN" w:hAnsi="NikoshBAN" w:cs="NikoshBAN"/>
          <w:sz w:val="24"/>
          <w:szCs w:val="24"/>
        </w:rPr>
      </w:pPr>
    </w:p>
    <w:p w:rsidR="002C20D1" w:rsidRPr="002C20D1" w:rsidRDefault="002C20D1" w:rsidP="002C20D1">
      <w:pPr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2C20D1">
        <w:rPr>
          <w:rFonts w:ascii="NikoshBAN" w:hAnsi="NikoshBAN" w:cs="NikoshBAN"/>
          <w:sz w:val="24"/>
          <w:szCs w:val="24"/>
        </w:rPr>
        <w:t>কমিশনের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মাননীয়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সার্বক্ষণিক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জনাব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মো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: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সেলিম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রেজা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বলেন</w:t>
      </w:r>
      <w:proofErr w:type="spellEnd"/>
      <w:r w:rsidRPr="002C20D1">
        <w:rPr>
          <w:rFonts w:ascii="NikoshBAN" w:hAnsi="NikoshBAN" w:cs="NikoshBAN"/>
          <w:sz w:val="24"/>
          <w:szCs w:val="24"/>
        </w:rPr>
        <w:t>, ''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জাতির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পিতা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বঙ্গবন্ধু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শেখ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মুজিবুর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রহমান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ছিলেন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বিশ্বের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শোষিত-বঞ্চিত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মানুষের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নেতা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বিশ্ব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মানবতার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নেতা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তাঁর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জীবন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কর্মের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প্রতিটি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পাতায়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পাতায়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রয়েছে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সংগ্রামের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ইতিহাস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শান্তি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প্রতিষ্ঠার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ইতিহাস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। </w:t>
      </w:r>
    </w:p>
    <w:p w:rsidR="002C20D1" w:rsidRPr="002C20D1" w:rsidRDefault="002C20D1" w:rsidP="002C20D1">
      <w:pPr>
        <w:jc w:val="both"/>
        <w:rPr>
          <w:rFonts w:ascii="NikoshBAN" w:hAnsi="NikoshBAN" w:cs="NikoshBAN"/>
          <w:sz w:val="24"/>
          <w:szCs w:val="24"/>
        </w:rPr>
      </w:pPr>
    </w:p>
    <w:p w:rsidR="002C20D1" w:rsidRPr="002C20D1" w:rsidRDefault="002C20D1" w:rsidP="002C20D1">
      <w:pPr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2C20D1">
        <w:rPr>
          <w:rFonts w:ascii="NikoshBAN" w:hAnsi="NikoshBAN" w:cs="NikoshBAN"/>
          <w:sz w:val="24"/>
          <w:szCs w:val="24"/>
        </w:rPr>
        <w:t>আলোচনায়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কমিশনের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মাননীয়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চেয়ারম্যান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ড.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কামাল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উদ্দিন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আহমেদ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দীর্ঘ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২৩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বছরের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গণমানুষের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মুক্তির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আন্দোলনের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পথপরিক্রমায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় ১৯৫২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সালের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মহান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ভাষা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আন্দোলন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থেকে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শুরু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করে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’৫৪-র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যুক্তফ্রন্ট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নির্বাচন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, ’৫৮-র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আইয়ুব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খানের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সামরিক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শাসন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বিরোধী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আন্দোলন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, ’৬২-র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শিক্ষা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কমিশন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বিরোধী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আন্দোলন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, ’৬৬-র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ছয়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দফা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, ’৬৮-এর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আগরতলা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ষড়যন্ত্র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মামলা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, ’৬৯-এর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গণঅভ্যুত্থান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, ’৭০-এর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নির্বাচন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এবং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’৭১-এর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মহান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মুক্তিযুদ্ধে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বঙ্গবন্ধু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শেখ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মুজিবের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নেতৃত্ব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অবদান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নিয়ে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আলোচনা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করেন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এবং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গভীর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শ্রদ্ধায়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স্মরণ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করেন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। </w:t>
      </w:r>
    </w:p>
    <w:p w:rsidR="002C20D1" w:rsidRPr="002C20D1" w:rsidRDefault="002C20D1" w:rsidP="002C20D1">
      <w:pPr>
        <w:jc w:val="both"/>
        <w:rPr>
          <w:rFonts w:ascii="NikoshBAN" w:hAnsi="NikoshBAN" w:cs="NikoshBAN"/>
          <w:sz w:val="24"/>
          <w:szCs w:val="24"/>
        </w:rPr>
      </w:pPr>
    </w:p>
    <w:p w:rsidR="002C20D1" w:rsidRPr="002C20D1" w:rsidRDefault="002C20D1" w:rsidP="002C20D1">
      <w:pPr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2C20D1">
        <w:rPr>
          <w:rFonts w:ascii="NikoshBAN" w:hAnsi="NikoshBAN" w:cs="NikoshBAN"/>
          <w:sz w:val="24"/>
          <w:szCs w:val="24"/>
        </w:rPr>
        <w:t>ইউশা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রহমান</w:t>
      </w:r>
      <w:proofErr w:type="spellEnd"/>
    </w:p>
    <w:p w:rsidR="002C20D1" w:rsidRPr="002C20D1" w:rsidRDefault="002C20D1" w:rsidP="002C20D1">
      <w:pPr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2C20D1">
        <w:rPr>
          <w:rFonts w:ascii="NikoshBAN" w:hAnsi="NikoshBAN" w:cs="NikoshBAN"/>
          <w:sz w:val="24"/>
          <w:szCs w:val="24"/>
        </w:rPr>
        <w:t>জনসংযোগ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কর্মকর্তা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</w:p>
    <w:p w:rsidR="002C20D1" w:rsidRPr="002C20D1" w:rsidRDefault="002C20D1" w:rsidP="002C20D1">
      <w:pPr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2C20D1">
        <w:rPr>
          <w:rFonts w:ascii="NikoshBAN" w:hAnsi="NikoshBAN" w:cs="NikoshBAN"/>
          <w:sz w:val="24"/>
          <w:szCs w:val="24"/>
        </w:rPr>
        <w:t>জাতীয়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C20D1">
        <w:rPr>
          <w:rFonts w:ascii="NikoshBAN" w:hAnsi="NikoshBAN" w:cs="NikoshBAN"/>
          <w:sz w:val="24"/>
          <w:szCs w:val="24"/>
        </w:rPr>
        <w:t>কমিশন</w:t>
      </w:r>
      <w:proofErr w:type="spellEnd"/>
      <w:r w:rsidRPr="002C20D1">
        <w:rPr>
          <w:rFonts w:ascii="NikoshBAN" w:hAnsi="NikoshBAN" w:cs="NikoshBAN"/>
          <w:sz w:val="24"/>
          <w:szCs w:val="24"/>
        </w:rPr>
        <w:t xml:space="preserve"> </w:t>
      </w:r>
    </w:p>
    <w:p w:rsidR="005275D8" w:rsidRPr="002C20D1" w:rsidRDefault="002C20D1" w:rsidP="002C20D1">
      <w:pPr>
        <w:jc w:val="both"/>
        <w:rPr>
          <w:rFonts w:ascii="NikoshBAN" w:hAnsi="NikoshBAN" w:cs="NikoshBAN"/>
          <w:sz w:val="24"/>
          <w:szCs w:val="24"/>
        </w:rPr>
      </w:pPr>
      <w:r w:rsidRPr="002C20D1">
        <w:rPr>
          <w:rFonts w:ascii="NikoshBAN" w:hAnsi="NikoshBAN" w:cs="NikoshBAN"/>
          <w:sz w:val="24"/>
          <w:szCs w:val="24"/>
        </w:rPr>
        <w:t>eusha.rahman22@gmail.com</w:t>
      </w:r>
    </w:p>
    <w:sectPr w:rsidR="005275D8" w:rsidRPr="002C2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FB"/>
    <w:rsid w:val="002C20D1"/>
    <w:rsid w:val="004071FB"/>
    <w:rsid w:val="005275D8"/>
    <w:rsid w:val="00E1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F01"/>
    <w:pPr>
      <w:tabs>
        <w:tab w:val="center" w:pos="4680"/>
        <w:tab w:val="right" w:pos="9360"/>
      </w:tabs>
      <w:spacing w:after="0" w:line="240" w:lineRule="auto"/>
    </w:pPr>
    <w:rPr>
      <w:rFonts w:eastAsiaTheme="minorEastAsia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13F01"/>
    <w:rPr>
      <w:rFonts w:eastAsiaTheme="minorEastAs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E13F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F01"/>
    <w:pPr>
      <w:tabs>
        <w:tab w:val="center" w:pos="4680"/>
        <w:tab w:val="right" w:pos="9360"/>
      </w:tabs>
      <w:spacing w:after="0" w:line="240" w:lineRule="auto"/>
    </w:pPr>
    <w:rPr>
      <w:rFonts w:eastAsiaTheme="minorEastAsia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13F01"/>
    <w:rPr>
      <w:rFonts w:eastAsiaTheme="minorEastAs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E13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hrc.org.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2236</Characters>
  <Application>Microsoft Office Word</Application>
  <DocSecurity>0</DocSecurity>
  <Lines>18</Lines>
  <Paragraphs>5</Paragraphs>
  <ScaleCrop>false</ScaleCrop>
  <Company>home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2024-04-17T07:52:00Z</dcterms:created>
  <dcterms:modified xsi:type="dcterms:W3CDTF">2024-04-17T08:03:00Z</dcterms:modified>
</cp:coreProperties>
</file>