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03EC" w14:textId="77777777" w:rsidR="005C16A5" w:rsidRPr="00CB1A75" w:rsidRDefault="005C16A5" w:rsidP="005C16A5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AC8701" wp14:editId="6FC3FA0B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D4BB9" w14:textId="77777777" w:rsidR="005C16A5" w:rsidRDefault="005C16A5" w:rsidP="005C16A5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14:paraId="752EF3FC" w14:textId="77777777" w:rsidR="005C16A5" w:rsidRDefault="005C16A5" w:rsidP="005C16A5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25530D73" w14:textId="77777777" w:rsidR="005C16A5" w:rsidRDefault="005C16A5" w:rsidP="005C16A5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7E37B4D6" w14:textId="77777777" w:rsidR="005C16A5" w:rsidRPr="00CB1A75" w:rsidRDefault="005C16A5" w:rsidP="005C16A5">
      <w:pPr>
        <w:spacing w:after="0" w:line="240" w:lineRule="auto"/>
        <w:rPr>
          <w:rFonts w:ascii="Nikosh" w:hAnsi="Nikosh" w:cs="Nikosh"/>
          <w:b/>
          <w:sz w:val="32"/>
          <w:szCs w:val="32"/>
        </w:rPr>
      </w:pPr>
      <w:r w:rsidRPr="00CB1A75">
        <w:rPr>
          <w:rFonts w:ascii="Nikosh" w:hAnsi="Nikosh" w:cs="Nikosh"/>
          <w:b/>
          <w:sz w:val="32"/>
          <w:szCs w:val="32"/>
        </w:rPr>
        <w:t xml:space="preserve">                                     </w:t>
      </w:r>
      <w:r>
        <w:rPr>
          <w:rFonts w:ascii="Nikosh" w:hAnsi="Nikosh" w:cs="Nikosh" w:hint="cs"/>
          <w:b/>
          <w:sz w:val="32"/>
          <w:szCs w:val="32"/>
          <w:cs/>
          <w:lang w:bidi="bn-IN"/>
        </w:rPr>
        <w:t xml:space="preserve">  </w:t>
      </w:r>
      <w:r w:rsidRPr="00CB1A75">
        <w:rPr>
          <w:rFonts w:ascii="Nikosh" w:hAnsi="Nikosh" w:cs="Nikosh"/>
          <w:b/>
          <w:sz w:val="32"/>
          <w:szCs w:val="32"/>
        </w:rPr>
        <w:t xml:space="preserve"> 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14:paraId="3A21818F" w14:textId="77777777" w:rsidR="005C16A5" w:rsidRPr="00CB1A75" w:rsidRDefault="005C16A5" w:rsidP="005C16A5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14:paraId="327422B1" w14:textId="77777777" w:rsidR="005C16A5" w:rsidRPr="00CB1A75" w:rsidRDefault="005C16A5" w:rsidP="005C16A5">
      <w:pPr>
        <w:spacing w:after="0" w:line="240" w:lineRule="auto"/>
        <w:ind w:left="720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14:paraId="2C63AEAD" w14:textId="77777777" w:rsidR="005C16A5" w:rsidRPr="00CB1A75" w:rsidRDefault="005C16A5" w:rsidP="005C16A5">
      <w:pPr>
        <w:spacing w:after="0" w:line="240" w:lineRule="auto"/>
        <w:jc w:val="center"/>
        <w:rPr>
          <w:rFonts w:ascii="Nikosh" w:hAnsi="Nikosh" w:cs="Nikosh"/>
          <w:lang w:bidi="bn-IN"/>
        </w:rPr>
      </w:pPr>
      <w:r w:rsidRPr="00CB1A75">
        <w:rPr>
          <w:rFonts w:ascii="Nikosh" w:hAnsi="Nikosh" w:cs="Nikosh"/>
        </w:rPr>
        <w:t xml:space="preserve">           </w:t>
      </w: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CB1A75">
        <w:rPr>
          <w:rFonts w:ascii="Nikosh" w:hAnsi="Nikosh" w:cs="Nikosh"/>
        </w:rPr>
        <w:t xml:space="preserve">  </w:t>
      </w:r>
      <w:hyperlink r:id="rId5" w:history="1">
        <w:r w:rsidRPr="00CB1A75">
          <w:rPr>
            <w:rStyle w:val="Hyperlink"/>
            <w:rFonts w:ascii="Nikosh" w:hAnsi="Nikosh" w:cs="Nikosh"/>
            <w:sz w:val="20"/>
            <w:szCs w:val="20"/>
            <w:lang w:bidi="bn-IN"/>
          </w:rPr>
          <w:t>info@nhrc.org</w:t>
        </w:r>
        <w:r w:rsidRPr="00CB1A75">
          <w:rPr>
            <w:rStyle w:val="Hyperlink"/>
            <w:rFonts w:ascii="Nikosh" w:hAnsi="Nikosh" w:cs="Nikosh"/>
            <w:sz w:val="20"/>
            <w:szCs w:val="20"/>
          </w:rPr>
          <w:t>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  <w:lang w:bidi="bn-IN"/>
        </w:rPr>
        <w:t>হেল্পলাইনঃ</w:t>
      </w:r>
      <w:r w:rsidRPr="00CB1A75">
        <w:rPr>
          <w:rFonts w:ascii="Nikosh" w:hAnsi="Nikosh" w:cs="Nikosh"/>
          <w:lang w:bidi="bn-IN"/>
        </w:rPr>
        <w:t xml:space="preserve"> </w:t>
      </w:r>
      <w:r w:rsidRPr="00CB1A75">
        <w:rPr>
          <w:rFonts w:ascii="Nikosh" w:hAnsi="Nikosh" w:cs="Nikosh"/>
          <w:cs/>
          <w:lang w:bidi="bn-IN"/>
        </w:rPr>
        <w:t>১৬১০৮</w:t>
      </w:r>
    </w:p>
    <w:p w14:paraId="0730FC8A" w14:textId="77777777" w:rsidR="005C16A5" w:rsidRPr="00CB1A75" w:rsidRDefault="005C16A5" w:rsidP="005C16A5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14:paraId="7D54FDDD" w14:textId="5F500C31" w:rsidR="005C16A5" w:rsidRPr="00E14199" w:rsidRDefault="005C16A5" w:rsidP="005C16A5">
      <w:pPr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proofErr w:type="spellStart"/>
      <w:r w:rsidRPr="00CB1A75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CB1A75">
        <w:rPr>
          <w:rFonts w:ascii="Nikosh" w:hAnsi="Nikosh" w:cs="Nikosh"/>
          <w:sz w:val="24"/>
          <w:szCs w:val="24"/>
        </w:rPr>
        <w:t xml:space="preserve">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CB1A75">
        <w:rPr>
          <w:rFonts w:ascii="Nikosh" w:hAnsi="Nikosh" w:cs="Nikosh"/>
          <w:sz w:val="24"/>
          <w:szCs w:val="24"/>
        </w:rPr>
        <w:t>প্রেস</w:t>
      </w:r>
      <w:proofErr w:type="spellEnd"/>
      <w:r w:rsidRPr="00CB1A7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B1A75">
        <w:rPr>
          <w:rFonts w:ascii="Nikosh" w:hAnsi="Nikosh" w:cs="Nikosh"/>
          <w:sz w:val="24"/>
          <w:szCs w:val="24"/>
        </w:rPr>
        <w:t>বিজ্ঞ</w:t>
      </w:r>
      <w:proofErr w:type="spellEnd"/>
      <w:r w:rsidRPr="00CB1A75">
        <w:rPr>
          <w:rFonts w:ascii="Nikosh" w:hAnsi="Nikosh" w:cs="Nikosh"/>
          <w:sz w:val="24"/>
          <w:szCs w:val="24"/>
        </w:rPr>
        <w:t>-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২৩৯/১৩-</w:t>
      </w:r>
      <w:r>
        <w:rPr>
          <w:rFonts w:ascii="Nikosh" w:hAnsi="Nikosh" w:cs="Nikosh"/>
          <w:sz w:val="24"/>
          <w:szCs w:val="24"/>
          <w:lang w:bidi="bn-IN"/>
        </w:rPr>
        <w:t>১৪</w:t>
      </w:r>
      <w:r w:rsidR="005F09BF">
        <w:rPr>
          <w:rFonts w:ascii="Nikosh" w:hAnsi="Nikosh" w:cs="Nikosh"/>
          <w:sz w:val="24"/>
          <w:szCs w:val="24"/>
          <w:lang w:bidi="bn-IN"/>
        </w:rPr>
        <w:t>৬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CB1A75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                 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            </w:t>
      </w:r>
      <w:r w:rsidR="005F09BF">
        <w:rPr>
          <w:rFonts w:ascii="Nikosh" w:hAnsi="Nikosh" w:cs="Nikosh"/>
          <w:sz w:val="24"/>
          <w:szCs w:val="24"/>
          <w:lang w:bidi="bn-IN"/>
        </w:rPr>
        <w:t xml:space="preserve">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 তারিখঃ</w:t>
      </w:r>
      <w:r w:rsidRPr="00CB1A75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lang w:bidi="bn-IN"/>
        </w:rPr>
        <w:t>০</w:t>
      </w:r>
      <w:r w:rsidR="005F09BF">
        <w:rPr>
          <w:rFonts w:ascii="Nikosh" w:hAnsi="Nikosh" w:cs="Nikosh"/>
          <w:sz w:val="24"/>
          <w:szCs w:val="24"/>
          <w:lang w:bidi="bn-IN"/>
        </w:rPr>
        <w:t>৬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ফেব্রুয়ারি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২০২৩</w:t>
      </w:r>
    </w:p>
    <w:p w14:paraId="79171DAF" w14:textId="77777777" w:rsidR="006F3EB9" w:rsidRDefault="006F3EB9" w:rsidP="005C16A5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u w:val="single"/>
          <w:lang w:bidi="bn-IN"/>
        </w:rPr>
      </w:pPr>
    </w:p>
    <w:p w14:paraId="409C0F48" w14:textId="55249FE6" w:rsidR="005C16A5" w:rsidRPr="00F96FBE" w:rsidRDefault="005C16A5" w:rsidP="005C16A5">
      <w:pPr>
        <w:spacing w:after="0"/>
        <w:jc w:val="center"/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</w:pPr>
      <w:r w:rsidRPr="00F96FBE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সংবাদ বিজ্ঞপ্তি:</w:t>
      </w:r>
    </w:p>
    <w:p w14:paraId="15BE9B85" w14:textId="1F47A508" w:rsidR="005C16A5" w:rsidRPr="006F3EB9" w:rsidRDefault="005F09BF" w:rsidP="005F09BF">
      <w:pPr>
        <w:ind w:firstLine="720"/>
        <w:jc w:val="center"/>
        <w:rPr>
          <w:rFonts w:ascii="NikoshBAN" w:hAnsi="NikoshBAN" w:cs="NikoshBAN" w:hint="cs"/>
          <w:b/>
          <w:bCs/>
          <w:sz w:val="28"/>
          <w:szCs w:val="28"/>
          <w:cs/>
          <w:lang w:bidi="bn-IN"/>
        </w:rPr>
      </w:pPr>
      <w:proofErr w:type="spellStart"/>
      <w:r w:rsidRPr="006F3EB9">
        <w:rPr>
          <w:rFonts w:ascii="NikoshBAN" w:hAnsi="NikoshBAN" w:cs="NikoshBAN"/>
          <w:b/>
          <w:bCs/>
          <w:sz w:val="28"/>
          <w:szCs w:val="28"/>
        </w:rPr>
        <w:t>ক্ষমতার</w:t>
      </w:r>
      <w:proofErr w:type="spellEnd"/>
      <w:r w:rsidRPr="006F3EB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6F3EB9">
        <w:rPr>
          <w:rFonts w:ascii="NikoshBAN" w:hAnsi="NikoshBAN" w:cs="NikoshBAN"/>
          <w:b/>
          <w:bCs/>
          <w:sz w:val="28"/>
          <w:szCs w:val="28"/>
        </w:rPr>
        <w:t>অপব্যবহারকারী</w:t>
      </w:r>
      <w:proofErr w:type="spellEnd"/>
      <w:r w:rsidRPr="006F3EB9">
        <w:rPr>
          <w:rFonts w:ascii="NikoshBAN" w:hAnsi="NikoshBAN" w:cs="NikoshBAN"/>
          <w:b/>
          <w:bCs/>
          <w:sz w:val="28"/>
          <w:szCs w:val="28"/>
        </w:rPr>
        <w:t xml:space="preserve"> ও </w:t>
      </w:r>
      <w:proofErr w:type="spellStart"/>
      <w:r w:rsidRPr="006F3EB9">
        <w:rPr>
          <w:rFonts w:ascii="NikoshBAN" w:hAnsi="NikoshBAN" w:cs="NikoshBAN"/>
          <w:b/>
          <w:bCs/>
          <w:sz w:val="28"/>
          <w:szCs w:val="28"/>
        </w:rPr>
        <w:t>জনগণের</w:t>
      </w:r>
      <w:proofErr w:type="spellEnd"/>
      <w:r w:rsidRPr="006F3EB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6F3EB9">
        <w:rPr>
          <w:rFonts w:ascii="NikoshBAN" w:hAnsi="NikoshBAN" w:cs="NikoshBAN"/>
          <w:b/>
          <w:bCs/>
          <w:sz w:val="28"/>
          <w:szCs w:val="28"/>
        </w:rPr>
        <w:t>নিরাপত্তার</w:t>
      </w:r>
      <w:proofErr w:type="spellEnd"/>
      <w:r w:rsidRPr="006F3EB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6F3EB9">
        <w:rPr>
          <w:rFonts w:ascii="NikoshBAN" w:hAnsi="NikoshBAN" w:cs="NikoshBAN"/>
          <w:b/>
          <w:bCs/>
          <w:sz w:val="28"/>
          <w:szCs w:val="28"/>
        </w:rPr>
        <w:t>জন্য</w:t>
      </w:r>
      <w:proofErr w:type="spellEnd"/>
      <w:r w:rsidRPr="006F3EB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6F3EB9">
        <w:rPr>
          <w:rFonts w:ascii="NikoshBAN" w:hAnsi="NikoshBAN" w:cs="NikoshBAN"/>
          <w:b/>
          <w:bCs/>
          <w:sz w:val="28"/>
          <w:szCs w:val="28"/>
        </w:rPr>
        <w:t>ক্ষতিকর</w:t>
      </w:r>
      <w:proofErr w:type="spellEnd"/>
      <w:r w:rsidRPr="006F3EB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6F3EB9">
        <w:rPr>
          <w:rFonts w:ascii="NikoshBAN" w:hAnsi="NikoshBAN" w:cs="NikoshBAN"/>
          <w:b/>
          <w:bCs/>
          <w:sz w:val="28"/>
          <w:szCs w:val="28"/>
        </w:rPr>
        <w:t>কর্মকাণ্ডে</w:t>
      </w:r>
      <w:proofErr w:type="spellEnd"/>
      <w:r w:rsidRPr="006F3EB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6F3EB9">
        <w:rPr>
          <w:rFonts w:ascii="NikoshBAN" w:hAnsi="NikoshBAN" w:cs="NikoshBAN"/>
          <w:b/>
          <w:bCs/>
          <w:sz w:val="28"/>
          <w:szCs w:val="28"/>
        </w:rPr>
        <w:t>লিপ্ত</w:t>
      </w:r>
      <w:proofErr w:type="spellEnd"/>
      <w:r w:rsidRPr="006F3EB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6F3EB9">
        <w:rPr>
          <w:rFonts w:ascii="NikoshBAN" w:hAnsi="NikoshBAN" w:cs="NikoshBAN"/>
          <w:b/>
          <w:bCs/>
          <w:sz w:val="28"/>
          <w:szCs w:val="28"/>
        </w:rPr>
        <w:t>থাকাদের</w:t>
      </w:r>
      <w:proofErr w:type="spellEnd"/>
      <w:r w:rsidRPr="006F3EB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6F3EB9">
        <w:rPr>
          <w:rFonts w:ascii="NikoshBAN" w:hAnsi="NikoshBAN" w:cs="NikoshBAN"/>
          <w:b/>
          <w:bCs/>
          <w:sz w:val="28"/>
          <w:szCs w:val="28"/>
        </w:rPr>
        <w:t>কঠোরভাবে</w:t>
      </w:r>
      <w:proofErr w:type="spellEnd"/>
      <w:r w:rsidRPr="006F3EB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6F3EB9">
        <w:rPr>
          <w:rFonts w:ascii="NikoshBAN" w:hAnsi="NikoshBAN" w:cs="NikoshBAN"/>
          <w:b/>
          <w:bCs/>
          <w:sz w:val="28"/>
          <w:szCs w:val="28"/>
        </w:rPr>
        <w:t>দমন</w:t>
      </w:r>
      <w:proofErr w:type="spellEnd"/>
      <w:r w:rsidRPr="006F3EB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6F3EB9">
        <w:rPr>
          <w:rFonts w:ascii="NikoshBAN" w:hAnsi="NikoshBAN" w:cs="NikoshBAN"/>
          <w:b/>
          <w:bCs/>
          <w:sz w:val="28"/>
          <w:szCs w:val="28"/>
        </w:rPr>
        <w:t>করা</w:t>
      </w:r>
      <w:proofErr w:type="spellEnd"/>
      <w:r w:rsidRPr="006F3EB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6F3EB9">
        <w:rPr>
          <w:rFonts w:ascii="NikoshBAN" w:hAnsi="NikoshBAN" w:cs="NikoshBAN"/>
          <w:b/>
          <w:bCs/>
          <w:sz w:val="28"/>
          <w:szCs w:val="28"/>
        </w:rPr>
        <w:t>প্রয়োজন</w:t>
      </w:r>
      <w:proofErr w:type="spellEnd"/>
    </w:p>
    <w:p w14:paraId="6CECD7ED" w14:textId="77777777" w:rsidR="006F3EB9" w:rsidRDefault="006F3EB9" w:rsidP="006F3EB9">
      <w:pPr>
        <w:spacing w:line="360" w:lineRule="auto"/>
        <w:ind w:firstLine="720"/>
        <w:jc w:val="both"/>
        <w:rPr>
          <w:rFonts w:ascii="NikoshBAN" w:hAnsi="NikoshBAN" w:cs="NikoshBAN"/>
          <w:sz w:val="24"/>
          <w:szCs w:val="24"/>
        </w:rPr>
      </w:pPr>
    </w:p>
    <w:p w14:paraId="09EAA66D" w14:textId="74214032" w:rsidR="005C16A5" w:rsidRDefault="00CA0EF5" w:rsidP="006F3EB9">
      <w:pPr>
        <w:spacing w:line="360" w:lineRule="auto"/>
        <w:ind w:firstLine="720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গণমাধ্যমে </w:t>
      </w:r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প্রকাশিত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r w:rsidR="000424FB">
        <w:rPr>
          <w:rFonts w:ascii="NikoshBAN" w:hAnsi="NikoshBAN" w:cs="NikoshBAN" w:hint="cs"/>
          <w:sz w:val="24"/>
          <w:szCs w:val="24"/>
          <w:cs/>
          <w:lang w:bidi="bn-IN"/>
        </w:rPr>
        <w:t>“</w:t>
      </w:r>
      <w:proofErr w:type="spellStart"/>
      <w:r w:rsidR="005C16A5">
        <w:rPr>
          <w:rFonts w:ascii="NikoshBAN" w:hAnsi="NikoshBAN" w:cs="NikoshBAN"/>
          <w:sz w:val="24"/>
          <w:szCs w:val="24"/>
        </w:rPr>
        <w:t>নারীকে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ধর্ষণের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অভিযোগ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ইউপি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সদস্যের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বিরুদ্ধে</w:t>
      </w:r>
      <w:proofErr w:type="spellEnd"/>
      <w:r w:rsidR="000424FB">
        <w:rPr>
          <w:rFonts w:ascii="NikoshBAN" w:hAnsi="NikoshBAN" w:cs="NikoshBAN" w:hint="cs"/>
          <w:sz w:val="24"/>
          <w:szCs w:val="24"/>
          <w:cs/>
          <w:lang w:bidi="bn-IN"/>
        </w:rPr>
        <w:t>”</w:t>
      </w:r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শীর্ষক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ঘটনায়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জাতীয়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কমিশনের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দৃষ্টি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আকর্ষণ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হয়েছে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5C16A5">
        <w:rPr>
          <w:rFonts w:ascii="NikoshBAN" w:hAnsi="NikoshBAN" w:cs="NikoshBAN"/>
          <w:sz w:val="24"/>
          <w:szCs w:val="24"/>
        </w:rPr>
        <w:t>প্রকাশিত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সংবাদে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উল্লেখ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করা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হয়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যে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5C16A5">
        <w:rPr>
          <w:rFonts w:ascii="NikoshBAN" w:hAnsi="NikoshBAN" w:cs="NikoshBAN"/>
          <w:sz w:val="24"/>
          <w:szCs w:val="24"/>
        </w:rPr>
        <w:t>স্বামীকে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বেঁধে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রেখে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এক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নারী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শ্রমিককে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ধর্ষণ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করেন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চট্টগ্রামের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সীতাকুণ্ডের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একটি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ইউনিয়ন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পরিষদের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সদস্য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রবিন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চৌধুরী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5F09BF">
        <w:rPr>
          <w:rFonts w:ascii="NikoshBAN" w:hAnsi="NikoshBAN" w:cs="NikoshBAN"/>
          <w:sz w:val="24"/>
          <w:szCs w:val="24"/>
        </w:rPr>
        <w:t>জাতীয়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কমিশন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মনে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করে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5F09BF">
        <w:rPr>
          <w:rFonts w:ascii="NikoshBAN" w:hAnsi="NikoshBAN" w:cs="NikoshBAN"/>
          <w:sz w:val="24"/>
          <w:szCs w:val="24"/>
        </w:rPr>
        <w:t>একজন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জনপ্রতিনিধির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দায়িত্ব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জনগণের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জান-মাল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5F09BF">
        <w:rPr>
          <w:rFonts w:ascii="NikoshBAN" w:hAnsi="NikoshBAN" w:cs="NikoshBAN"/>
          <w:sz w:val="24"/>
          <w:szCs w:val="24"/>
        </w:rPr>
        <w:t>সম্ভ্রমের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সুরক্ষা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নিশ্চিত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করা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5F09BF">
        <w:rPr>
          <w:rFonts w:ascii="NikoshBAN" w:hAnsi="NikoshBAN" w:cs="NikoshBAN"/>
          <w:sz w:val="24"/>
          <w:szCs w:val="24"/>
        </w:rPr>
        <w:t>সেটা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না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করে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উল্টো</w:t>
      </w:r>
      <w:proofErr w:type="spellEnd"/>
      <w:r w:rsidR="000424FB">
        <w:rPr>
          <w:rFonts w:ascii="NikoshBAN" w:hAnsi="NikoshBAN" w:cs="NikoshBAN" w:hint="cs"/>
          <w:sz w:val="24"/>
          <w:szCs w:val="24"/>
          <w:cs/>
          <w:lang w:bidi="bn-IN"/>
        </w:rPr>
        <w:t xml:space="preserve"> নৈতিক অধঃপতন</w:t>
      </w:r>
      <w:r w:rsidR="005F09BF">
        <w:rPr>
          <w:rFonts w:ascii="NikoshBAN" w:hAnsi="NikoshBAN" w:cs="NikoshBAN"/>
          <w:sz w:val="24"/>
          <w:szCs w:val="24"/>
        </w:rPr>
        <w:t xml:space="preserve"> </w:t>
      </w:r>
      <w:r w:rsidR="000424FB">
        <w:rPr>
          <w:rFonts w:ascii="NikoshBAN" w:hAnsi="NikoshBAN" w:cs="NikoshBAN" w:hint="cs"/>
          <w:sz w:val="24"/>
          <w:szCs w:val="24"/>
          <w:cs/>
          <w:lang w:bidi="bn-IN"/>
        </w:rPr>
        <w:t xml:space="preserve">ও </w:t>
      </w:r>
      <w:proofErr w:type="spellStart"/>
      <w:r w:rsidR="005F09BF">
        <w:rPr>
          <w:rFonts w:ascii="NikoshBAN" w:hAnsi="NikoshBAN" w:cs="NikoshBAN"/>
          <w:sz w:val="24"/>
          <w:szCs w:val="24"/>
        </w:rPr>
        <w:t>ধর্ষণের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মত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গুরুতর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অপরাধ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করা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5F09BF">
        <w:rPr>
          <w:rFonts w:ascii="NikoshBAN" w:hAnsi="NikoshBAN" w:cs="NikoshBAN"/>
          <w:sz w:val="24"/>
          <w:szCs w:val="24"/>
        </w:rPr>
        <w:t>জনগণের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নিরাপত্তার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হুমকিমূলক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কর্মকাণ্ডে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লিপ্ত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থাকা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কোনভাবেই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গ্রহণযোগ্য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নয়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5F09BF">
        <w:rPr>
          <w:rFonts w:ascii="NikoshBAN" w:hAnsi="NikoshBAN" w:cs="NikoshBAN"/>
          <w:sz w:val="24"/>
          <w:szCs w:val="24"/>
        </w:rPr>
        <w:t>কমিশন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মনে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করে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5F09BF">
        <w:rPr>
          <w:rFonts w:ascii="NikoshBAN" w:hAnsi="NikoshBAN" w:cs="NikoshBAN"/>
          <w:sz w:val="24"/>
          <w:szCs w:val="24"/>
        </w:rPr>
        <w:t>ক্ষমতার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অপব্যবহারকারী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5F09BF">
        <w:rPr>
          <w:rFonts w:ascii="NikoshBAN" w:hAnsi="NikoshBAN" w:cs="NikoshBAN"/>
          <w:sz w:val="24"/>
          <w:szCs w:val="24"/>
        </w:rPr>
        <w:t>জনগণের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নিরাপত্তার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ক্ষতিকর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r w:rsidR="000424FB">
        <w:rPr>
          <w:rFonts w:ascii="NikoshBAN" w:hAnsi="NikoshBAN" w:cs="NikoshBAN" w:hint="cs"/>
          <w:sz w:val="24"/>
          <w:szCs w:val="24"/>
          <w:cs/>
          <w:lang w:bidi="bn-IN"/>
        </w:rPr>
        <w:t xml:space="preserve">ও অনৈতিক </w:t>
      </w:r>
      <w:proofErr w:type="spellStart"/>
      <w:r w:rsidR="005F09BF">
        <w:rPr>
          <w:rFonts w:ascii="NikoshBAN" w:hAnsi="NikoshBAN" w:cs="NikoshBAN"/>
          <w:sz w:val="24"/>
          <w:szCs w:val="24"/>
        </w:rPr>
        <w:t>কর্মকাণ্ডে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লিপ্ত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থাকা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r w:rsidR="000424FB">
        <w:rPr>
          <w:rFonts w:ascii="NikoshBAN" w:hAnsi="NikoshBAN" w:cs="NikoshBAN" w:hint="cs"/>
          <w:sz w:val="24"/>
          <w:szCs w:val="24"/>
          <w:cs/>
          <w:lang w:bidi="bn-IN"/>
        </w:rPr>
        <w:t>সকল অপরাধীকেই</w:t>
      </w:r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কঠোরভাবে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দমন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করা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প্রয়োজন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। </w:t>
      </w:r>
      <w:proofErr w:type="spellStart"/>
      <w:r w:rsidR="005F09BF">
        <w:rPr>
          <w:rFonts w:ascii="NikoshBAN" w:hAnsi="NikoshBAN" w:cs="NikoshBAN"/>
          <w:sz w:val="24"/>
          <w:szCs w:val="24"/>
        </w:rPr>
        <w:t>উল্লেখ্য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যে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5C16A5">
        <w:rPr>
          <w:rFonts w:ascii="NikoshBAN" w:hAnsi="NikoshBAN" w:cs="NikoshBAN"/>
          <w:sz w:val="24"/>
          <w:szCs w:val="24"/>
        </w:rPr>
        <w:t>জাতীয়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মানবাধিকার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কমিশন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থেকে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সংশ্লিষ্ট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থানায়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যোগাযোগ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করা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হলে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জানা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যায়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যে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5C16A5">
        <w:rPr>
          <w:rFonts w:ascii="NikoshBAN" w:hAnsi="NikoshBAN" w:cs="NikoshBAN"/>
          <w:sz w:val="24"/>
          <w:szCs w:val="24"/>
        </w:rPr>
        <w:t>ইউপি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সদস্য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রবিন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চৌধুরীর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বিরুদ্ধে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মামলা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হয়েছে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এবং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তাকে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গ্রেপ্তার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করা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C16A5">
        <w:rPr>
          <w:rFonts w:ascii="NikoshBAN" w:hAnsi="NikoshBAN" w:cs="NikoshBAN"/>
          <w:sz w:val="24"/>
          <w:szCs w:val="24"/>
        </w:rPr>
        <w:t>হয়েছে</w:t>
      </w:r>
      <w:proofErr w:type="spellEnd"/>
      <w:r w:rsidR="005C16A5">
        <w:rPr>
          <w:rFonts w:ascii="NikoshBAN" w:hAnsi="NikoshBAN" w:cs="NikoshBAN"/>
          <w:sz w:val="24"/>
          <w:szCs w:val="24"/>
        </w:rPr>
        <w:t xml:space="preserve">। </w:t>
      </w:r>
      <w:r w:rsidR="005F09BF">
        <w:rPr>
          <w:rFonts w:ascii="NikoshBAN" w:hAnsi="NikoshBAN" w:cs="NikoshBAN"/>
          <w:sz w:val="24"/>
          <w:szCs w:val="24"/>
        </w:rPr>
        <w:t xml:space="preserve">এ </w:t>
      </w:r>
      <w:proofErr w:type="spellStart"/>
      <w:r w:rsidR="005F09BF">
        <w:rPr>
          <w:rFonts w:ascii="NikoshBAN" w:hAnsi="NikoshBAN" w:cs="NikoshBAN"/>
          <w:sz w:val="24"/>
          <w:szCs w:val="24"/>
        </w:rPr>
        <w:t>ব্যাপারে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যথাযথ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আইনগত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ব্যবস্থা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গ্রহণ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করে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অভিযুক্তের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শাস্তি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নিশ্চিত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করার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জন্য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কমিশন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স্থানীয়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সরকার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মন্ত্রণালয়ের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প্রতি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আহবান</w:t>
      </w:r>
      <w:proofErr w:type="spellEnd"/>
      <w:r w:rsidR="005F09BF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F09BF">
        <w:rPr>
          <w:rFonts w:ascii="NikoshBAN" w:hAnsi="NikoshBAN" w:cs="NikoshBAN"/>
          <w:sz w:val="24"/>
          <w:szCs w:val="24"/>
        </w:rPr>
        <w:t>জানায়</w:t>
      </w:r>
      <w:proofErr w:type="spellEnd"/>
      <w:r w:rsidR="005F09BF">
        <w:rPr>
          <w:rFonts w:ascii="NikoshBAN" w:hAnsi="NikoshBAN" w:cs="NikoshBAN"/>
          <w:sz w:val="24"/>
          <w:szCs w:val="24"/>
        </w:rPr>
        <w:t>।</w:t>
      </w:r>
    </w:p>
    <w:p w14:paraId="09FF5DD2" w14:textId="1A92ECE4" w:rsidR="005C16A5" w:rsidRDefault="005C16A5" w:rsidP="006F3EB9">
      <w:pPr>
        <w:shd w:val="clear" w:color="auto" w:fill="FFFFFF"/>
        <w:spacing w:after="0" w:line="36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</w:p>
    <w:p w14:paraId="11969729" w14:textId="77777777" w:rsidR="005F09BF" w:rsidRPr="00CB1A75" w:rsidRDefault="005F09BF" w:rsidP="006F3EB9">
      <w:pPr>
        <w:shd w:val="clear" w:color="auto" w:fill="FFFFFF"/>
        <w:spacing w:after="0" w:line="360" w:lineRule="auto"/>
        <w:jc w:val="both"/>
        <w:rPr>
          <w:rFonts w:ascii="Nikosh" w:eastAsia="Times New Roman" w:hAnsi="Nikosh" w:cs="Nikosh"/>
          <w:color w:val="222222"/>
          <w:sz w:val="24"/>
          <w:szCs w:val="24"/>
          <w:cs/>
        </w:rPr>
      </w:pPr>
    </w:p>
    <w:p w14:paraId="24BEF9F0" w14:textId="77777777" w:rsidR="005C16A5" w:rsidRPr="00CB1A75" w:rsidRDefault="005C16A5" w:rsidP="006F3EB9">
      <w:pPr>
        <w:spacing w:line="360" w:lineRule="auto"/>
        <w:jc w:val="both"/>
        <w:rPr>
          <w:rFonts w:ascii="Nikosh" w:hAnsi="Nikosh" w:cs="Nikosh"/>
          <w:sz w:val="24"/>
          <w:szCs w:val="24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ধন্যবাদান্তে</w:t>
      </w:r>
      <w:r w:rsidRPr="00CB1A75">
        <w:rPr>
          <w:rFonts w:ascii="Nikosh" w:hAnsi="Nikosh" w:cs="Nikosh"/>
          <w:sz w:val="24"/>
          <w:szCs w:val="24"/>
        </w:rPr>
        <w:t>,</w:t>
      </w:r>
    </w:p>
    <w:p w14:paraId="4D872BF3" w14:textId="77777777" w:rsidR="005C16A5" w:rsidRPr="00CB1A75" w:rsidRDefault="005C16A5" w:rsidP="006F3EB9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CB1A75">
        <w:rPr>
          <w:rFonts w:ascii="Nikosh" w:hAnsi="Nikosh" w:cs="Nikosh"/>
          <w:sz w:val="24"/>
          <w:szCs w:val="24"/>
          <w:lang w:bidi="bn-IN"/>
        </w:rPr>
        <w:t>/-</w:t>
      </w:r>
    </w:p>
    <w:p w14:paraId="55ADF938" w14:textId="77777777" w:rsidR="005C16A5" w:rsidRPr="00CB1A75" w:rsidRDefault="005C16A5" w:rsidP="000424FB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14:paraId="0E3EC16C" w14:textId="77777777" w:rsidR="005C16A5" w:rsidRPr="00CB1A75" w:rsidRDefault="005C16A5" w:rsidP="000424FB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উপপরিচালক</w:t>
      </w:r>
    </w:p>
    <w:p w14:paraId="188F0B2D" w14:textId="77777777" w:rsidR="005C16A5" w:rsidRPr="00F96FBE" w:rsidRDefault="005C16A5" w:rsidP="000424FB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</w:p>
    <w:p w14:paraId="24664D1A" w14:textId="77777777" w:rsidR="00D72DFE" w:rsidRPr="005C16A5" w:rsidRDefault="00D72DFE">
      <w:pPr>
        <w:rPr>
          <w:rFonts w:cs="Shonar Bangla"/>
          <w:szCs w:val="28"/>
          <w:lang w:bidi="bn-IN"/>
        </w:rPr>
      </w:pPr>
    </w:p>
    <w:sectPr w:rsidR="00D72DFE" w:rsidRPr="005C1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A5"/>
    <w:rsid w:val="000424FB"/>
    <w:rsid w:val="005C16A5"/>
    <w:rsid w:val="005F09BF"/>
    <w:rsid w:val="006F3EB9"/>
    <w:rsid w:val="00895B3A"/>
    <w:rsid w:val="00CA0EF5"/>
    <w:rsid w:val="00D72DFE"/>
    <w:rsid w:val="00E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8562"/>
  <w15:chartTrackingRefBased/>
  <w15:docId w15:val="{7EBDFD92-B370-4D89-B3AB-AACAE959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6A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C16A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C1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</dc:creator>
  <cp:keywords/>
  <dc:description/>
  <cp:lastModifiedBy>Farhana</cp:lastModifiedBy>
  <cp:revision>2</cp:revision>
  <cp:lastPrinted>2023-02-06T07:18:00Z</cp:lastPrinted>
  <dcterms:created xsi:type="dcterms:W3CDTF">2023-02-06T06:56:00Z</dcterms:created>
  <dcterms:modified xsi:type="dcterms:W3CDTF">2023-02-06T07:30:00Z</dcterms:modified>
</cp:coreProperties>
</file>