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F3" w:rsidRPr="00D61FE4" w:rsidRDefault="00F028F3" w:rsidP="00F028F3">
      <w:pPr>
        <w:spacing w:after="0" w:line="240" w:lineRule="auto"/>
        <w:jc w:val="both"/>
        <w:rPr>
          <w:rFonts w:ascii="SutonnyMJ" w:hAnsi="SutonnyMJ" w:cs="Times New Roman"/>
          <w:b/>
          <w:sz w:val="2"/>
          <w:szCs w:val="20"/>
        </w:rPr>
      </w:pPr>
      <w:r w:rsidRPr="00D61FE4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014CE760" wp14:editId="7E551009">
            <wp:simplePos x="0" y="0"/>
            <wp:positionH relativeFrom="column">
              <wp:posOffset>2593238</wp:posOffset>
            </wp:positionH>
            <wp:positionV relativeFrom="paragraph">
              <wp:posOffset>549</wp:posOffset>
            </wp:positionV>
            <wp:extent cx="693319" cy="630642"/>
            <wp:effectExtent l="0" t="0" r="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99" cy="63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FE4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F028F3" w:rsidRPr="00A74643" w:rsidRDefault="00F028F3" w:rsidP="00F028F3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F028F3" w:rsidRPr="00F03344" w:rsidRDefault="00F028F3" w:rsidP="00F028F3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F028F3" w:rsidRPr="009A06CB" w:rsidRDefault="00F028F3" w:rsidP="00F028F3">
      <w:pPr>
        <w:spacing w:after="0" w:line="240" w:lineRule="auto"/>
        <w:ind w:left="720"/>
        <w:jc w:val="center"/>
        <w:rPr>
          <w:rFonts w:ascii="SutonnyMJ" w:hAnsi="SutonnyMJ"/>
          <w:szCs w:val="28"/>
          <w:lang w:bidi="bn-IN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>
        <w:rPr>
          <w:rFonts w:ascii="SutonnyMJ" w:hAnsi="SutonnyMJ" w:cs="Times New Roman"/>
        </w:rPr>
        <w:t xml:space="preserve"> </w:t>
      </w:r>
      <w:proofErr w:type="spellStart"/>
      <w:r>
        <w:rPr>
          <w:rFonts w:ascii="SutonnyMJ" w:hAnsi="SutonnyMJ" w:cs="Times New Roman"/>
        </w:rPr>
        <w:t>XvKv</w:t>
      </w:r>
      <w:proofErr w:type="spellEnd"/>
      <w:r>
        <w:rPr>
          <w:rFonts w:ascii="SutonnyMJ" w:hAnsi="SutonnyMJ" w:cs="Times New Roman"/>
        </w:rPr>
        <w:t>-</w:t>
      </w:r>
      <w:r w:rsidRPr="009A06CB">
        <w:rPr>
          <w:rFonts w:ascii="Nikosh" w:hAnsi="Nikosh" w:cs="Nikosh"/>
          <w:cs/>
          <w:lang w:bidi="bn-IN"/>
        </w:rPr>
        <w:t>১২১৫</w:t>
      </w:r>
    </w:p>
    <w:p w:rsidR="00F028F3" w:rsidRPr="00F028F3" w:rsidRDefault="00F028F3" w:rsidP="00F028F3">
      <w:pPr>
        <w:spacing w:after="0" w:line="240" w:lineRule="auto"/>
        <w:jc w:val="center"/>
        <w:rPr>
          <w:rFonts w:ascii="Times New Roman" w:hAnsi="Times New Roman" w:cs="Times New Roman"/>
          <w:cs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7F15C8">
          <w:rPr>
            <w:rStyle w:val="Hyperlink"/>
            <w:rFonts w:ascii="Times New Roman" w:hAnsi="Times New Roman" w:cs="Times New Roman"/>
          </w:rPr>
          <w:t>info@nhrc.org.com</w:t>
        </w:r>
      </w:hyperlink>
    </w:p>
    <w:p w:rsidR="00F028F3" w:rsidRDefault="00F028F3" w:rsidP="00F028F3">
      <w:pPr>
        <w:spacing w:after="0" w:line="276" w:lineRule="auto"/>
        <w:jc w:val="both"/>
        <w:rPr>
          <w:rFonts w:ascii="NikoshBAN" w:eastAsia="Times New Roman" w:hAnsi="NikoshBAN" w:cs="NikoshBAN"/>
          <w:sz w:val="24"/>
          <w:szCs w:val="24"/>
          <w:cs/>
          <w:lang w:bidi="bn-IN"/>
        </w:rPr>
      </w:pPr>
    </w:p>
    <w:p w:rsidR="00D11F63" w:rsidRPr="00D11F63" w:rsidRDefault="00D11F63" w:rsidP="00F028F3">
      <w:pPr>
        <w:spacing w:after="0" w:line="276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D11F63">
        <w:rPr>
          <w:rFonts w:ascii="NikoshBAN" w:eastAsia="Times New Roman" w:hAnsi="NikoshBAN" w:cs="NikoshBAN"/>
          <w:sz w:val="24"/>
          <w:szCs w:val="24"/>
          <w:cs/>
          <w:lang w:bidi="bn-IN"/>
        </w:rPr>
        <w:t>স্মারক নং- এনএইচআরসিবি</w:t>
      </w:r>
      <w:r w:rsidRPr="00D11F63">
        <w:rPr>
          <w:rFonts w:ascii="NikoshBAN" w:eastAsia="Times New Roman" w:hAnsi="NikoshBAN" w:cs="NikoshBAN"/>
          <w:sz w:val="24"/>
          <w:szCs w:val="24"/>
        </w:rPr>
        <w:t xml:space="preserve">/ </w:t>
      </w:r>
      <w:r w:rsidR="00721801">
        <w:rPr>
          <w:rFonts w:ascii="NikoshBAN" w:eastAsia="Times New Roman" w:hAnsi="NikoshBAN" w:cs="NikoshBAN"/>
          <w:sz w:val="24"/>
          <w:szCs w:val="24"/>
          <w:cs/>
          <w:lang w:bidi="bn-IN"/>
        </w:rPr>
        <w:t>প্রেস বিজ্ঞঃ ২৩৯/১৩-১১4</w:t>
      </w:r>
      <w:r w:rsidRPr="00D11F63">
        <w:rPr>
          <w:rFonts w:ascii="NikoshBAN" w:eastAsia="Times New Roman" w:hAnsi="NikoshBAN" w:cs="NikoshBAN"/>
          <w:sz w:val="24"/>
          <w:szCs w:val="24"/>
        </w:rPr>
        <w:t>                   </w:t>
      </w:r>
      <w:r w:rsidR="00530AAB" w:rsidRPr="00F028F3">
        <w:rPr>
          <w:rFonts w:ascii="NikoshBAN" w:eastAsia="Times New Roman" w:hAnsi="NikoshBAN" w:cs="NikoshBAN"/>
          <w:sz w:val="24"/>
          <w:szCs w:val="24"/>
        </w:rPr>
        <w:t>                  </w:t>
      </w:r>
      <w:r w:rsidR="00F028F3">
        <w:rPr>
          <w:rFonts w:ascii="NikoshBAN" w:eastAsia="Times New Roman" w:hAnsi="NikoshBAN" w:cs="NikoshBAN"/>
          <w:sz w:val="24"/>
          <w:szCs w:val="24"/>
        </w:rPr>
        <w:t xml:space="preserve">                           </w:t>
      </w:r>
      <w:r w:rsidR="00530AAB" w:rsidRPr="00F028F3">
        <w:rPr>
          <w:rFonts w:ascii="NikoshBAN" w:eastAsia="Times New Roman" w:hAnsi="NikoshBAN" w:cs="NikoshBAN"/>
          <w:sz w:val="24"/>
          <w:szCs w:val="24"/>
        </w:rPr>
        <w:t> </w:t>
      </w:r>
      <w:r w:rsidRPr="00D11F63">
        <w:rPr>
          <w:rFonts w:ascii="NikoshBAN" w:eastAsia="Times New Roman" w:hAnsi="NikoshBAN" w:cs="NikoshBAN"/>
          <w:sz w:val="24"/>
          <w:szCs w:val="24"/>
        </w:rPr>
        <w:t xml:space="preserve">   </w:t>
      </w:r>
      <w:r w:rsidRPr="00D11F63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তারিখঃ </w:t>
      </w:r>
      <w:r w:rsidR="00721801">
        <w:rPr>
          <w:rFonts w:ascii="NikoshBAN" w:eastAsia="Times New Roman" w:hAnsi="NikoshBAN" w:cs="NikoshBAN"/>
          <w:sz w:val="24"/>
          <w:szCs w:val="24"/>
        </w:rPr>
        <w:t>27/03</w:t>
      </w:r>
      <w:r w:rsidRPr="00D11F63">
        <w:rPr>
          <w:rFonts w:ascii="NikoshBAN" w:eastAsia="Times New Roman" w:hAnsi="NikoshBAN" w:cs="NikoshBAN"/>
          <w:sz w:val="24"/>
          <w:szCs w:val="24"/>
        </w:rPr>
        <w:t>/21</w:t>
      </w:r>
    </w:p>
    <w:p w:rsidR="00F028F3" w:rsidRDefault="00F028F3" w:rsidP="00F028F3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>-</w:t>
      </w:r>
    </w:p>
    <w:p w:rsidR="00721801" w:rsidRPr="00721801" w:rsidRDefault="00721801" w:rsidP="00721801">
      <w:pPr>
        <w:spacing w:after="0" w:line="240" w:lineRule="auto"/>
        <w:jc w:val="center"/>
        <w:rPr>
          <w:rFonts w:ascii="NikoshBAN" w:eastAsia="Times New Roman" w:hAnsi="NikoshBAN" w:cs="NikoshBAN"/>
          <w:b/>
          <w:sz w:val="44"/>
          <w:szCs w:val="28"/>
          <w:u w:val="single"/>
        </w:rPr>
      </w:pPr>
      <w:proofErr w:type="spellStart"/>
      <w:r w:rsidRPr="00721801">
        <w:rPr>
          <w:rFonts w:ascii="NikoshBAN" w:eastAsia="Times New Roman" w:hAnsi="NikoshBAN" w:cs="NikoshBAN"/>
          <w:b/>
          <w:sz w:val="44"/>
          <w:szCs w:val="28"/>
          <w:u w:val="single"/>
        </w:rPr>
        <w:t>লেখক</w:t>
      </w:r>
      <w:proofErr w:type="spellEnd"/>
      <w:r w:rsidRPr="00721801">
        <w:rPr>
          <w:rFonts w:ascii="NikoshBAN" w:eastAsia="Times New Roman" w:hAnsi="NikoshBAN" w:cs="NikoshBAN"/>
          <w:b/>
          <w:sz w:val="44"/>
          <w:szCs w:val="28"/>
          <w:u w:val="single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b/>
          <w:sz w:val="44"/>
          <w:szCs w:val="28"/>
          <w:u w:val="single"/>
        </w:rPr>
        <w:t>মুশতাক</w:t>
      </w:r>
      <w:proofErr w:type="spellEnd"/>
      <w:r w:rsidRPr="00721801">
        <w:rPr>
          <w:rFonts w:ascii="NikoshBAN" w:eastAsia="Times New Roman" w:hAnsi="NikoshBAN" w:cs="NikoshBAN"/>
          <w:b/>
          <w:sz w:val="44"/>
          <w:szCs w:val="28"/>
          <w:u w:val="single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b/>
          <w:sz w:val="44"/>
          <w:szCs w:val="28"/>
          <w:u w:val="single"/>
        </w:rPr>
        <w:t>আহমেদ</w:t>
      </w:r>
      <w:proofErr w:type="spellEnd"/>
      <w:r w:rsidRPr="00721801">
        <w:rPr>
          <w:rFonts w:ascii="NikoshBAN" w:eastAsia="Times New Roman" w:hAnsi="NikoshBAN" w:cs="NikoshBAN"/>
          <w:b/>
          <w:sz w:val="44"/>
          <w:szCs w:val="28"/>
          <w:u w:val="single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b/>
          <w:sz w:val="44"/>
          <w:szCs w:val="28"/>
          <w:u w:val="single"/>
        </w:rPr>
        <w:t>এর</w:t>
      </w:r>
      <w:proofErr w:type="spellEnd"/>
      <w:r w:rsidRPr="00721801">
        <w:rPr>
          <w:rFonts w:ascii="NikoshBAN" w:eastAsia="Times New Roman" w:hAnsi="NikoshBAN" w:cs="NikoshBAN"/>
          <w:b/>
          <w:sz w:val="44"/>
          <w:szCs w:val="28"/>
          <w:u w:val="single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b/>
          <w:sz w:val="44"/>
          <w:szCs w:val="28"/>
          <w:u w:val="single"/>
        </w:rPr>
        <w:t>মৃত্যুতে</w:t>
      </w:r>
      <w:proofErr w:type="spellEnd"/>
      <w:r w:rsidRPr="00721801">
        <w:rPr>
          <w:rFonts w:ascii="NikoshBAN" w:eastAsia="Times New Roman" w:hAnsi="NikoshBAN" w:cs="NikoshBAN"/>
          <w:b/>
          <w:sz w:val="44"/>
          <w:szCs w:val="28"/>
          <w:u w:val="single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b/>
          <w:sz w:val="44"/>
          <w:szCs w:val="28"/>
          <w:u w:val="single"/>
        </w:rPr>
        <w:t>নিন্দা</w:t>
      </w:r>
      <w:proofErr w:type="spellEnd"/>
      <w:r w:rsidRPr="00721801">
        <w:rPr>
          <w:rFonts w:ascii="NikoshBAN" w:eastAsia="Times New Roman" w:hAnsi="NikoshBAN" w:cs="NikoshBAN"/>
          <w:b/>
          <w:sz w:val="44"/>
          <w:szCs w:val="28"/>
          <w:u w:val="single"/>
        </w:rPr>
        <w:t xml:space="preserve"> ও </w:t>
      </w:r>
      <w:proofErr w:type="spellStart"/>
      <w:r w:rsidRPr="00721801">
        <w:rPr>
          <w:rFonts w:ascii="NikoshBAN" w:eastAsia="Times New Roman" w:hAnsi="NikoshBAN" w:cs="NikoshBAN"/>
          <w:b/>
          <w:sz w:val="44"/>
          <w:szCs w:val="28"/>
          <w:u w:val="single"/>
        </w:rPr>
        <w:t>উদ্বেগ</w:t>
      </w:r>
      <w:proofErr w:type="spellEnd"/>
      <w:r w:rsidRPr="00721801">
        <w:rPr>
          <w:rFonts w:ascii="NikoshBAN" w:eastAsia="Times New Roman" w:hAnsi="NikoshBAN" w:cs="NikoshBAN"/>
          <w:b/>
          <w:sz w:val="44"/>
          <w:szCs w:val="28"/>
          <w:u w:val="single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b/>
          <w:sz w:val="44"/>
          <w:szCs w:val="28"/>
          <w:u w:val="single"/>
        </w:rPr>
        <w:t>প্রকাশ</w:t>
      </w:r>
      <w:proofErr w:type="spellEnd"/>
    </w:p>
    <w:p w:rsidR="00721801" w:rsidRPr="00721801" w:rsidRDefault="00721801" w:rsidP="00721801">
      <w:pPr>
        <w:spacing w:after="0" w:line="240" w:lineRule="auto"/>
        <w:rPr>
          <w:rFonts w:ascii="NikoshBAN" w:eastAsia="Times New Roman" w:hAnsi="NikoshBAN" w:cs="NikoshBAN"/>
          <w:sz w:val="28"/>
          <w:szCs w:val="28"/>
        </w:rPr>
      </w:pPr>
    </w:p>
    <w:p w:rsidR="00721801" w:rsidRPr="00721801" w:rsidRDefault="00721801" w:rsidP="00721801">
      <w:pPr>
        <w:spacing w:after="0" w:line="276" w:lineRule="auto"/>
        <w:ind w:firstLine="720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ডিজিটাল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নিরাপত্তা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আইনে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গাজীপুরের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কাশিমপুর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হাই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সিকিউরিটি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কারাগারে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বন্দী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লেখক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মুশতাক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আহমেদ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(৫৩)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এর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মৃত্যুতে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তীব্র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নিন্দা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উদ্বেগ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প্রকাশ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করছে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জাতীয়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মানবাধিকার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কমিশন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গণমাধ্যম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সূত্রে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জানা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যায়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গত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বছরের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মে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মাসে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সামাজিক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যোগাযোগমাধ্যম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ব্যবহার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রাষ্ট্রের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বিরুদ্ধে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ষড়যন্ত্রমূলক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কথাবার্তা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গুজব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ছড়ানোর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অভিযোগে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তার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বিরুদ্ধে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ডিজিটাল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নিরাপত্তা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আইনে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মামলা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র‌্যাব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>। </w:t>
      </w:r>
    </w:p>
    <w:p w:rsidR="00721801" w:rsidRPr="00721801" w:rsidRDefault="00721801" w:rsidP="00721801">
      <w:pPr>
        <w:spacing w:after="0" w:line="276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721801" w:rsidRPr="00721801" w:rsidRDefault="00721801" w:rsidP="00721801">
      <w:pPr>
        <w:spacing w:after="0" w:line="276" w:lineRule="auto"/>
        <w:ind w:firstLine="720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কমিশন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মনে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অনাকাঙ্খিত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যেকোন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মৃত্যু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সংবিধান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মানবাধিকারের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পরিপন্থি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>।</w:t>
      </w:r>
      <w:r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কারাবন্দি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অবস্থায়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মৃত্যুর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দায়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রাষ্ট্র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বা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তার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অধীনস্থ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কোন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সংস্থা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কোনোভাবেই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এড়াতে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পারেনা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এটি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sz w:val="28"/>
          <w:szCs w:val="28"/>
        </w:rPr>
        <w:t>মানবাধিকারের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sz w:val="28"/>
          <w:szCs w:val="28"/>
        </w:rPr>
        <w:t>চরম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sz w:val="28"/>
          <w:szCs w:val="28"/>
        </w:rPr>
        <w:t>লঙ্ঘন</w:t>
      </w:r>
      <w:proofErr w:type="spellEnd"/>
      <w:r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eastAsia="Times New Roman" w:hAnsi="NikoshBAN" w:cs="NikoshBAN"/>
          <w:sz w:val="28"/>
          <w:szCs w:val="28"/>
        </w:rPr>
        <w:t>সু</w:t>
      </w:r>
      <w:r w:rsidRPr="00721801">
        <w:rPr>
          <w:rFonts w:ascii="NikoshBAN" w:eastAsia="Times New Roman" w:hAnsi="NikoshBAN" w:cs="NikoshBAN"/>
          <w:sz w:val="28"/>
          <w:szCs w:val="28"/>
        </w:rPr>
        <w:t>ষ্ঠু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নিরপেক্ষ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তদন্তের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মাধ্যমে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লেখক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মুশতাক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আহমেদের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মৃত্যুর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সঠিক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কারণ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উদঘাটন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কমিশনকে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অবহিত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করার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স্বরাষ্ট্র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মন্ত্রণালয়ের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সুরক্ষা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সেবা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বিভাগের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নিকট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পত্র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প্রেরণ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হচ্ছে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>। </w:t>
      </w:r>
    </w:p>
    <w:p w:rsidR="00023DE4" w:rsidRPr="00721801" w:rsidRDefault="00023DE4" w:rsidP="00721801">
      <w:pPr>
        <w:spacing w:after="200" w:line="276" w:lineRule="auto"/>
        <w:jc w:val="both"/>
        <w:rPr>
          <w:rFonts w:ascii="NikoshBAN" w:eastAsia="Times New Roman" w:hAnsi="NikoshBAN" w:cs="NikoshBAN"/>
          <w:sz w:val="28"/>
          <w:szCs w:val="28"/>
        </w:rPr>
      </w:pPr>
    </w:p>
    <w:p w:rsidR="00D11F63" w:rsidRPr="00721801" w:rsidRDefault="00D11F63" w:rsidP="00721801">
      <w:pPr>
        <w:spacing w:after="200" w:line="276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721801">
        <w:rPr>
          <w:rFonts w:ascii="NikoshBAN" w:eastAsia="Times New Roman" w:hAnsi="NikoshBAN" w:cs="NikoshBAN"/>
          <w:sz w:val="28"/>
          <w:szCs w:val="28"/>
          <w:cs/>
          <w:lang w:bidi="bn-IN"/>
        </w:rPr>
        <w:t>ধন্যবাদান্তে</w:t>
      </w:r>
    </w:p>
    <w:p w:rsidR="00D11F63" w:rsidRPr="00721801" w:rsidRDefault="00D11F63" w:rsidP="00721801">
      <w:pPr>
        <w:spacing w:after="0" w:line="276" w:lineRule="auto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721801">
        <w:rPr>
          <w:rFonts w:ascii="NikoshBAN" w:eastAsia="Times New Roman" w:hAnsi="NikoshBAN" w:cs="NikoshBAN"/>
          <w:sz w:val="28"/>
          <w:szCs w:val="28"/>
        </w:rPr>
        <w:t>স্বাক্ষরিত</w:t>
      </w:r>
      <w:proofErr w:type="spellEnd"/>
      <w:r w:rsidRPr="00721801">
        <w:rPr>
          <w:rFonts w:ascii="NikoshBAN" w:eastAsia="Times New Roman" w:hAnsi="NikoshBAN" w:cs="NikoshBAN"/>
          <w:sz w:val="28"/>
          <w:szCs w:val="28"/>
        </w:rPr>
        <w:t>/-</w:t>
      </w:r>
    </w:p>
    <w:p w:rsidR="00D11F63" w:rsidRPr="00721801" w:rsidRDefault="00D11F63" w:rsidP="00721801">
      <w:pPr>
        <w:spacing w:after="0" w:line="276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721801">
        <w:rPr>
          <w:rFonts w:ascii="NikoshBAN" w:eastAsia="Times New Roman" w:hAnsi="NikoshBAN" w:cs="NikoshBAN"/>
          <w:sz w:val="28"/>
          <w:szCs w:val="28"/>
          <w:cs/>
          <w:lang w:bidi="bn-IN"/>
        </w:rPr>
        <w:t>ফারহানা সাঈদ</w:t>
      </w:r>
    </w:p>
    <w:p w:rsidR="00D11F63" w:rsidRPr="00721801" w:rsidRDefault="00D11F63" w:rsidP="00721801">
      <w:pPr>
        <w:spacing w:after="0" w:line="276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721801">
        <w:rPr>
          <w:rFonts w:ascii="NikoshBAN" w:eastAsia="Times New Roman" w:hAnsi="NikoshBAN" w:cs="NikoshBAN"/>
          <w:sz w:val="28"/>
          <w:szCs w:val="28"/>
          <w:cs/>
          <w:lang w:bidi="bn-IN"/>
        </w:rPr>
        <w:t xml:space="preserve">জনসংযোগ কর্মকর্তা </w:t>
      </w:r>
    </w:p>
    <w:p w:rsidR="00D11F63" w:rsidRPr="00721801" w:rsidRDefault="00D11F63" w:rsidP="00721801">
      <w:pPr>
        <w:spacing w:after="0" w:line="276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721801">
        <w:rPr>
          <w:rFonts w:ascii="NikoshBAN" w:eastAsia="Times New Roman" w:hAnsi="NikoshBAN" w:cs="NikoshBAN"/>
          <w:sz w:val="28"/>
          <w:szCs w:val="28"/>
          <w:cs/>
          <w:lang w:bidi="bn-IN"/>
        </w:rPr>
        <w:t>জাতীয় মানবাধিকার কমিশন</w:t>
      </w:r>
    </w:p>
    <w:p w:rsidR="00534660" w:rsidRPr="00F028F3" w:rsidRDefault="00721801" w:rsidP="00F028F3">
      <w:pPr>
        <w:spacing w:line="276" w:lineRule="auto"/>
        <w:jc w:val="both"/>
        <w:rPr>
          <w:rFonts w:ascii="NikoshBAN" w:hAnsi="NikoshBAN" w:cs="NikoshBAN"/>
          <w:sz w:val="24"/>
          <w:szCs w:val="24"/>
        </w:rPr>
      </w:pPr>
      <w:bookmarkStart w:id="0" w:name="_GoBack"/>
      <w:bookmarkEnd w:id="0"/>
    </w:p>
    <w:sectPr w:rsidR="00534660" w:rsidRPr="00F0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3"/>
    <w:rsid w:val="00023DE4"/>
    <w:rsid w:val="00056E70"/>
    <w:rsid w:val="000C6753"/>
    <w:rsid w:val="00232BB6"/>
    <w:rsid w:val="004F0B51"/>
    <w:rsid w:val="00530AAB"/>
    <w:rsid w:val="00587465"/>
    <w:rsid w:val="00695A3E"/>
    <w:rsid w:val="00721801"/>
    <w:rsid w:val="009E58EA"/>
    <w:rsid w:val="00D11F63"/>
    <w:rsid w:val="00E23AAD"/>
    <w:rsid w:val="00F0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43CC5-7D78-4780-943A-417091EA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1F63"/>
    <w:rPr>
      <w:b/>
      <w:bCs/>
    </w:rPr>
  </w:style>
  <w:style w:type="paragraph" w:styleId="NoSpacing">
    <w:name w:val="No Spacing"/>
    <w:uiPriority w:val="1"/>
    <w:qFormat/>
    <w:rsid w:val="00530A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0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2</cp:revision>
  <dcterms:created xsi:type="dcterms:W3CDTF">2021-02-27T07:39:00Z</dcterms:created>
  <dcterms:modified xsi:type="dcterms:W3CDTF">2021-02-27T07:39:00Z</dcterms:modified>
</cp:coreProperties>
</file>