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CD" w:rsidRPr="0013368C" w:rsidRDefault="00FF47CD" w:rsidP="00A22D67">
      <w:pPr>
        <w:pStyle w:val="Header"/>
        <w:spacing w:line="276" w:lineRule="auto"/>
        <w:jc w:val="both"/>
        <w:rPr>
          <w:rFonts w:ascii="Nikosh" w:hAnsi="Nikosh" w:cs="Nikosh"/>
          <w:sz w:val="24"/>
          <w:szCs w:val="24"/>
        </w:rPr>
      </w:pPr>
      <w:r w:rsidRPr="0013368C">
        <w:rPr>
          <w:rFonts w:ascii="Nikosh" w:hAnsi="Nikosh" w:cs="Nikosh"/>
          <w:noProof/>
        </w:rPr>
        <w:drawing>
          <wp:anchor distT="0" distB="0" distL="114300" distR="114300" simplePos="0" relativeHeight="251659264" behindDoc="0" locked="0" layoutInCell="1" allowOverlap="1" wp14:anchorId="14A3343D" wp14:editId="5417BF4E">
            <wp:simplePos x="0" y="0"/>
            <wp:positionH relativeFrom="margin">
              <wp:align>center</wp:align>
            </wp:positionH>
            <wp:positionV relativeFrom="paragraph">
              <wp:posOffset>264</wp:posOffset>
            </wp:positionV>
            <wp:extent cx="660400" cy="660400"/>
            <wp:effectExtent l="0" t="0" r="6350" b="6350"/>
            <wp:wrapThrough wrapText="bothSides">
              <wp:wrapPolygon edited="0">
                <wp:start x="0" y="0"/>
                <wp:lineTo x="0" y="21185"/>
                <wp:lineTo x="21185" y="21185"/>
                <wp:lineTo x="2118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7CD" w:rsidRPr="0013368C" w:rsidRDefault="00FF47CD" w:rsidP="00A22D67">
      <w:pPr>
        <w:spacing w:after="0" w:line="240" w:lineRule="auto"/>
        <w:ind w:left="2880"/>
        <w:jc w:val="both"/>
        <w:rPr>
          <w:rFonts w:ascii="Nikosh" w:hAnsi="Nikosh" w:cs="Nikosh"/>
          <w:b/>
          <w:sz w:val="24"/>
          <w:szCs w:val="24"/>
        </w:rPr>
      </w:pPr>
      <w:r w:rsidRPr="0013368C">
        <w:rPr>
          <w:rFonts w:ascii="Nikosh" w:hAnsi="Nikosh" w:cs="Nikosh"/>
          <w:b/>
          <w:sz w:val="24"/>
          <w:szCs w:val="24"/>
        </w:rPr>
        <w:t xml:space="preserve">     </w:t>
      </w:r>
    </w:p>
    <w:p w:rsidR="00FF47CD" w:rsidRPr="0013368C" w:rsidRDefault="00FF47CD" w:rsidP="00A22D67">
      <w:pPr>
        <w:spacing w:after="0" w:line="240" w:lineRule="auto"/>
        <w:ind w:left="2880"/>
        <w:jc w:val="both"/>
        <w:rPr>
          <w:rFonts w:ascii="Nikosh" w:hAnsi="Nikosh" w:cs="Nikosh"/>
          <w:b/>
          <w:sz w:val="24"/>
          <w:szCs w:val="24"/>
        </w:rPr>
      </w:pPr>
    </w:p>
    <w:p w:rsidR="00FF47CD" w:rsidRPr="0013368C" w:rsidRDefault="00FF47CD" w:rsidP="00A22D67">
      <w:pPr>
        <w:spacing w:after="0" w:line="240" w:lineRule="auto"/>
        <w:ind w:left="2880"/>
        <w:jc w:val="both"/>
        <w:rPr>
          <w:rFonts w:ascii="Nikosh" w:hAnsi="Nikosh" w:cs="Nikosh"/>
          <w:b/>
          <w:sz w:val="24"/>
          <w:szCs w:val="24"/>
        </w:rPr>
      </w:pPr>
    </w:p>
    <w:p w:rsidR="00FF47CD" w:rsidRPr="0013368C" w:rsidRDefault="00FF47CD" w:rsidP="0073521F">
      <w:pPr>
        <w:spacing w:after="0" w:line="240" w:lineRule="auto"/>
        <w:jc w:val="center"/>
        <w:rPr>
          <w:rFonts w:ascii="Nikosh" w:hAnsi="Nikosh" w:cs="Nikosh"/>
          <w:b/>
          <w:sz w:val="36"/>
          <w:szCs w:val="36"/>
        </w:rPr>
      </w:pPr>
      <w:proofErr w:type="spellStart"/>
      <w:r w:rsidRPr="0013368C">
        <w:rPr>
          <w:rFonts w:ascii="Nikosh" w:hAnsi="Nikosh" w:cs="Nikosh"/>
          <w:b/>
          <w:sz w:val="36"/>
          <w:szCs w:val="36"/>
        </w:rPr>
        <w:t>জাতীয়</w:t>
      </w:r>
      <w:proofErr w:type="spellEnd"/>
      <w:r w:rsidRPr="0013368C">
        <w:rPr>
          <w:rFonts w:ascii="Nikosh" w:hAnsi="Nikosh" w:cs="Nikosh"/>
          <w:b/>
          <w:sz w:val="36"/>
          <w:szCs w:val="36"/>
        </w:rPr>
        <w:t xml:space="preserve"> </w:t>
      </w:r>
      <w:proofErr w:type="spellStart"/>
      <w:r w:rsidRPr="0013368C">
        <w:rPr>
          <w:rFonts w:ascii="Nikosh" w:hAnsi="Nikosh" w:cs="Nikosh"/>
          <w:b/>
          <w:sz w:val="36"/>
          <w:szCs w:val="36"/>
        </w:rPr>
        <w:t>মানবাধিকার</w:t>
      </w:r>
      <w:proofErr w:type="spellEnd"/>
      <w:r w:rsidRPr="0013368C">
        <w:rPr>
          <w:rFonts w:ascii="Nikosh" w:hAnsi="Nikosh" w:cs="Nikosh"/>
          <w:b/>
          <w:sz w:val="36"/>
          <w:szCs w:val="36"/>
        </w:rPr>
        <w:t xml:space="preserve"> </w:t>
      </w:r>
      <w:proofErr w:type="spellStart"/>
      <w:r w:rsidRPr="0013368C">
        <w:rPr>
          <w:rFonts w:ascii="Nikosh" w:hAnsi="Nikosh" w:cs="Nikosh"/>
          <w:b/>
          <w:sz w:val="36"/>
          <w:szCs w:val="36"/>
        </w:rPr>
        <w:t>কমিশন</w:t>
      </w:r>
      <w:proofErr w:type="spellEnd"/>
    </w:p>
    <w:p w:rsidR="00FF47CD" w:rsidRPr="0013368C" w:rsidRDefault="00FF47CD" w:rsidP="0073521F">
      <w:pPr>
        <w:spacing w:after="0" w:line="240" w:lineRule="auto"/>
        <w:jc w:val="center"/>
        <w:rPr>
          <w:rFonts w:ascii="Nikosh" w:hAnsi="Nikosh" w:cs="Nikosh"/>
          <w:sz w:val="28"/>
          <w:szCs w:val="28"/>
        </w:rPr>
      </w:pPr>
      <w:r w:rsidRPr="0013368C">
        <w:rPr>
          <w:rFonts w:ascii="Nikosh" w:hAnsi="Nikosh" w:cs="Nikosh"/>
          <w:sz w:val="28"/>
          <w:szCs w:val="28"/>
          <w:cs/>
          <w:lang w:bidi="bn-IN"/>
        </w:rPr>
        <w:t>বিটিএমসি ভবন (৯ম তলা), ৭-৯ কারওয়ান বাজার,</w:t>
      </w:r>
      <w:r w:rsidRPr="0013368C">
        <w:rPr>
          <w:rFonts w:ascii="Nikosh" w:hAnsi="Nikosh" w:cs="Nikosh"/>
          <w:sz w:val="28"/>
          <w:szCs w:val="28"/>
        </w:rPr>
        <w:t xml:space="preserve"> ঢাকা-১২১৫</w:t>
      </w:r>
    </w:p>
    <w:p w:rsidR="00FF47CD" w:rsidRPr="0013368C" w:rsidRDefault="00FF47CD" w:rsidP="0073521F">
      <w:pPr>
        <w:spacing w:after="0" w:line="240" w:lineRule="auto"/>
        <w:jc w:val="center"/>
        <w:rPr>
          <w:rFonts w:ascii="Nikosh" w:hAnsi="Nikosh" w:cs="Nikosh"/>
          <w:sz w:val="28"/>
          <w:szCs w:val="28"/>
          <w:lang w:bidi="bn-IN"/>
        </w:rPr>
      </w:pPr>
      <w:proofErr w:type="spellStart"/>
      <w:r w:rsidRPr="0013368C">
        <w:rPr>
          <w:rFonts w:ascii="Nikosh" w:hAnsi="Nikosh" w:cs="Nikosh"/>
          <w:sz w:val="28"/>
          <w:szCs w:val="28"/>
        </w:rPr>
        <w:t>ইমেইলঃ</w:t>
      </w:r>
      <w:proofErr w:type="spellEnd"/>
      <w:r w:rsidRPr="0013368C">
        <w:rPr>
          <w:rFonts w:ascii="Nikosh" w:hAnsi="Nikosh" w:cs="Nikosh"/>
          <w:sz w:val="28"/>
          <w:szCs w:val="28"/>
        </w:rPr>
        <w:t xml:space="preserve"> </w:t>
      </w:r>
      <w:hyperlink r:id="rId6" w:history="1">
        <w:r w:rsidRPr="0013368C">
          <w:rPr>
            <w:rStyle w:val="Hyperlink"/>
            <w:rFonts w:ascii="Nikosh" w:hAnsi="Nikosh" w:cs="Nikosh"/>
            <w:sz w:val="28"/>
            <w:szCs w:val="28"/>
            <w:lang w:bidi="bn-IN"/>
          </w:rPr>
          <w:t>info@nhrc.org</w:t>
        </w:r>
        <w:r w:rsidRPr="0013368C">
          <w:rPr>
            <w:rStyle w:val="Hyperlink"/>
            <w:rFonts w:ascii="Nikosh" w:hAnsi="Nikosh" w:cs="Nikosh"/>
            <w:sz w:val="28"/>
            <w:szCs w:val="28"/>
          </w:rPr>
          <w:t>.bd</w:t>
        </w:r>
      </w:hyperlink>
      <w:r w:rsidRPr="0013368C">
        <w:rPr>
          <w:rFonts w:ascii="Nikosh" w:hAnsi="Nikosh" w:cs="Nikosh"/>
          <w:color w:val="0000FF"/>
          <w:sz w:val="28"/>
          <w:szCs w:val="28"/>
          <w:u w:val="single"/>
        </w:rPr>
        <w:t xml:space="preserve">; </w:t>
      </w:r>
      <w:r w:rsidRPr="0013368C">
        <w:rPr>
          <w:rFonts w:ascii="Nikosh" w:hAnsi="Nikosh" w:cs="Nikosh"/>
          <w:sz w:val="28"/>
          <w:szCs w:val="28"/>
          <w:cs/>
          <w:lang w:bidi="bn-IN"/>
        </w:rPr>
        <w:t>হেল্পলাইনঃ</w:t>
      </w:r>
      <w:r w:rsidRPr="0013368C">
        <w:rPr>
          <w:rFonts w:ascii="Nikosh" w:hAnsi="Nikosh" w:cs="Nikosh"/>
          <w:sz w:val="28"/>
          <w:szCs w:val="28"/>
          <w:lang w:bidi="bn-IN"/>
        </w:rPr>
        <w:t xml:space="preserve"> </w:t>
      </w:r>
      <w:r w:rsidRPr="0013368C">
        <w:rPr>
          <w:rFonts w:ascii="Nikosh" w:hAnsi="Nikosh" w:cs="Nikosh"/>
          <w:sz w:val="28"/>
          <w:szCs w:val="28"/>
          <w:cs/>
          <w:lang w:bidi="bn-IN"/>
        </w:rPr>
        <w:t>১৬১০৮</w:t>
      </w:r>
    </w:p>
    <w:p w:rsidR="00FF47CD" w:rsidRPr="0013368C" w:rsidRDefault="00FF47CD" w:rsidP="00A22D67">
      <w:pPr>
        <w:spacing w:after="0" w:line="240" w:lineRule="auto"/>
        <w:jc w:val="both"/>
        <w:rPr>
          <w:rFonts w:ascii="Nikosh" w:hAnsi="Nikosh" w:cs="Nikosh"/>
          <w:sz w:val="24"/>
          <w:szCs w:val="24"/>
        </w:rPr>
      </w:pPr>
      <w:bookmarkStart w:id="0" w:name="_GoBack"/>
      <w:bookmarkEnd w:id="0"/>
    </w:p>
    <w:p w:rsidR="00EF50B9" w:rsidRDefault="00EF50B9" w:rsidP="00795A46">
      <w:pPr>
        <w:jc w:val="both"/>
        <w:rPr>
          <w:rFonts w:ascii="Nikosh" w:hAnsi="Nikosh" w:cs="Nikosh"/>
          <w:b/>
          <w:sz w:val="28"/>
          <w:szCs w:val="28"/>
        </w:rPr>
      </w:pPr>
    </w:p>
    <w:p w:rsidR="00FF42E8" w:rsidRPr="0013368C" w:rsidRDefault="00FF47CD" w:rsidP="00795A46">
      <w:pPr>
        <w:jc w:val="both"/>
        <w:rPr>
          <w:rFonts w:ascii="Nikosh" w:hAnsi="Nikosh" w:cs="Nikosh"/>
          <w:b/>
          <w:bCs/>
          <w:sz w:val="28"/>
          <w:szCs w:val="28"/>
          <w:u w:val="single"/>
          <w:cs/>
          <w:lang w:bidi="bn-IN"/>
        </w:rPr>
      </w:pPr>
      <w:proofErr w:type="spellStart"/>
      <w:r w:rsidRPr="0013368C">
        <w:rPr>
          <w:rFonts w:ascii="Nikosh" w:hAnsi="Nikosh" w:cs="Nikosh"/>
          <w:b/>
          <w:sz w:val="28"/>
          <w:szCs w:val="28"/>
        </w:rPr>
        <w:t>স্মারকঃ</w:t>
      </w:r>
      <w:proofErr w:type="spellEnd"/>
      <w:r w:rsidRPr="0013368C">
        <w:rPr>
          <w:rFonts w:ascii="Nikosh" w:hAnsi="Nikosh" w:cs="Nikosh"/>
          <w:b/>
          <w:sz w:val="28"/>
          <w:szCs w:val="28"/>
        </w:rPr>
        <w:t xml:space="preserve"> </w:t>
      </w:r>
      <w:r w:rsidRPr="0013368C">
        <w:rPr>
          <w:rFonts w:ascii="Nikosh" w:hAnsi="Nikosh" w:cs="Nikosh"/>
          <w:b/>
          <w:sz w:val="28"/>
          <w:szCs w:val="28"/>
          <w:cs/>
          <w:lang w:bidi="bn-IN"/>
        </w:rPr>
        <w:t>এনএইচআরসিবি/</w:t>
      </w:r>
      <w:proofErr w:type="spellStart"/>
      <w:r w:rsidRPr="0013368C">
        <w:rPr>
          <w:rFonts w:ascii="Nikosh" w:hAnsi="Nikosh" w:cs="Nikosh"/>
          <w:b/>
          <w:sz w:val="28"/>
          <w:szCs w:val="28"/>
        </w:rPr>
        <w:t>প্রেস</w:t>
      </w:r>
      <w:proofErr w:type="spellEnd"/>
      <w:r w:rsidRPr="0013368C">
        <w:rPr>
          <w:rFonts w:ascii="Nikosh" w:hAnsi="Nikosh" w:cs="Nikosh"/>
          <w:b/>
          <w:sz w:val="28"/>
          <w:szCs w:val="28"/>
        </w:rPr>
        <w:t xml:space="preserve"> </w:t>
      </w:r>
      <w:proofErr w:type="spellStart"/>
      <w:r w:rsidRPr="0013368C">
        <w:rPr>
          <w:rFonts w:ascii="Nikosh" w:hAnsi="Nikosh" w:cs="Nikosh"/>
          <w:b/>
          <w:sz w:val="28"/>
          <w:szCs w:val="28"/>
        </w:rPr>
        <w:t>বিজ্ঞ</w:t>
      </w:r>
      <w:proofErr w:type="spellEnd"/>
      <w:r w:rsidRPr="0013368C">
        <w:rPr>
          <w:rFonts w:ascii="Nikosh" w:hAnsi="Nikosh" w:cs="Nikosh"/>
          <w:b/>
          <w:sz w:val="28"/>
          <w:szCs w:val="28"/>
        </w:rPr>
        <w:t>-</w:t>
      </w:r>
      <w:r w:rsidRPr="0013368C">
        <w:rPr>
          <w:rFonts w:ascii="Nikosh" w:hAnsi="Nikosh" w:cs="Nikosh"/>
          <w:b/>
          <w:sz w:val="28"/>
          <w:szCs w:val="28"/>
          <w:cs/>
          <w:lang w:bidi="bn-IN"/>
        </w:rPr>
        <w:t>২৩৯/১৩-২</w:t>
      </w:r>
      <w:r w:rsidR="000E1E71">
        <w:rPr>
          <w:rFonts w:ascii="Nikosh" w:hAnsi="Nikosh" w:cs="Nikosh"/>
          <w:b/>
          <w:sz w:val="28"/>
          <w:szCs w:val="28"/>
          <w:cs/>
          <w:lang w:bidi="bn-IN"/>
        </w:rPr>
        <w:t>৫৯</w:t>
      </w:r>
      <w:r w:rsidRPr="0013368C">
        <w:rPr>
          <w:rFonts w:ascii="Nikosh" w:hAnsi="Nikosh" w:cs="Nikosh"/>
          <w:b/>
          <w:sz w:val="28"/>
          <w:szCs w:val="28"/>
          <w:cs/>
          <w:lang w:bidi="bn-IN"/>
        </w:rPr>
        <w:t xml:space="preserve">    </w:t>
      </w:r>
      <w:r w:rsidRPr="0013368C">
        <w:rPr>
          <w:rFonts w:ascii="Nikosh" w:hAnsi="Nikosh" w:cs="Nikosh"/>
          <w:b/>
          <w:bCs/>
          <w:sz w:val="28"/>
          <w:szCs w:val="28"/>
          <w:cs/>
          <w:lang w:bidi="bn-IN"/>
        </w:rPr>
        <w:t xml:space="preserve">     </w:t>
      </w:r>
      <w:r w:rsidR="00B655E2" w:rsidRPr="0013368C">
        <w:rPr>
          <w:rFonts w:ascii="Nikosh" w:hAnsi="Nikosh" w:cs="Nikosh"/>
          <w:b/>
          <w:bCs/>
          <w:sz w:val="28"/>
          <w:szCs w:val="28"/>
          <w:cs/>
          <w:lang w:bidi="bn-IN"/>
        </w:rPr>
        <w:t xml:space="preserve">               </w:t>
      </w:r>
      <w:r w:rsidRPr="0013368C">
        <w:rPr>
          <w:rFonts w:ascii="Nikosh" w:hAnsi="Nikosh" w:cs="Nikosh"/>
          <w:b/>
          <w:sz w:val="28"/>
          <w:szCs w:val="28"/>
          <w:lang w:bidi="bn-IN"/>
        </w:rPr>
        <w:t xml:space="preserve">         </w:t>
      </w:r>
      <w:r w:rsidRPr="0013368C">
        <w:rPr>
          <w:rFonts w:ascii="Nikosh" w:hAnsi="Nikosh" w:cs="Nikosh"/>
          <w:b/>
          <w:sz w:val="28"/>
          <w:szCs w:val="28"/>
          <w:cs/>
          <w:lang w:bidi="bn-IN"/>
        </w:rPr>
        <w:t xml:space="preserve"> তারিখঃ</w:t>
      </w:r>
      <w:r w:rsidRPr="0013368C">
        <w:rPr>
          <w:rFonts w:ascii="Nikosh" w:hAnsi="Nikosh" w:cs="Nikosh"/>
          <w:b/>
          <w:sz w:val="28"/>
          <w:szCs w:val="28"/>
        </w:rPr>
        <w:t xml:space="preserve"> </w:t>
      </w:r>
      <w:r w:rsidR="000E1E71">
        <w:rPr>
          <w:rFonts w:ascii="Nikosh" w:hAnsi="Nikosh" w:cs="Nikosh"/>
          <w:b/>
          <w:sz w:val="28"/>
          <w:szCs w:val="28"/>
        </w:rPr>
        <w:t>০৭</w:t>
      </w:r>
      <w:r w:rsidRPr="0013368C">
        <w:rPr>
          <w:rFonts w:ascii="Nikosh" w:hAnsi="Nikosh" w:cs="Nikosh"/>
          <w:b/>
          <w:sz w:val="28"/>
          <w:szCs w:val="28"/>
        </w:rPr>
        <w:t xml:space="preserve"> </w:t>
      </w:r>
      <w:proofErr w:type="spellStart"/>
      <w:r w:rsidR="00B046EA" w:rsidRPr="0013368C">
        <w:rPr>
          <w:rFonts w:ascii="Nikosh" w:hAnsi="Nikosh" w:cs="Nikosh"/>
          <w:b/>
          <w:sz w:val="28"/>
          <w:szCs w:val="28"/>
        </w:rPr>
        <w:t>এপ্রিল</w:t>
      </w:r>
      <w:proofErr w:type="spellEnd"/>
      <w:r w:rsidRPr="0013368C">
        <w:rPr>
          <w:rFonts w:ascii="Nikosh" w:hAnsi="Nikosh" w:cs="Nikosh"/>
          <w:b/>
          <w:sz w:val="28"/>
          <w:szCs w:val="28"/>
        </w:rPr>
        <w:t>, ২০২৪</w:t>
      </w:r>
    </w:p>
    <w:p w:rsidR="00795A46" w:rsidRPr="0013368C" w:rsidRDefault="00795A46" w:rsidP="00795A46">
      <w:pPr>
        <w:jc w:val="both"/>
        <w:rPr>
          <w:rFonts w:ascii="Nikosh" w:hAnsi="Nikosh" w:cs="Nikosh"/>
          <w:b/>
          <w:bCs/>
          <w:sz w:val="28"/>
          <w:szCs w:val="28"/>
          <w:u w:val="single"/>
          <w:cs/>
          <w:lang w:bidi="bn-IN"/>
        </w:rPr>
      </w:pPr>
    </w:p>
    <w:p w:rsidR="0043161D" w:rsidRPr="00285588" w:rsidRDefault="00FF42E8" w:rsidP="0043161D">
      <w:pPr>
        <w:shd w:val="clear" w:color="auto" w:fill="FFFFFF"/>
        <w:spacing w:after="0" w:line="360" w:lineRule="auto"/>
        <w:jc w:val="center"/>
        <w:rPr>
          <w:rFonts w:ascii="Nikosh" w:hAnsi="Nikosh" w:cs="Nikosh"/>
          <w:b/>
          <w:bCs/>
          <w:sz w:val="32"/>
          <w:szCs w:val="32"/>
          <w:cs/>
          <w:lang w:bidi="bn-IN"/>
        </w:rPr>
      </w:pPr>
      <w:r w:rsidRPr="0013368C">
        <w:rPr>
          <w:rFonts w:ascii="Nikosh" w:hAnsi="Nikosh" w:cs="Nikosh"/>
          <w:b/>
          <w:bCs/>
          <w:sz w:val="40"/>
          <w:szCs w:val="40"/>
          <w:cs/>
          <w:lang w:bidi="bn-IN"/>
        </w:rPr>
        <w:t>সংবাদ বিজ্ঞপ্তিঃ</w:t>
      </w:r>
    </w:p>
    <w:p w:rsidR="005506F7" w:rsidRPr="00285588" w:rsidRDefault="005506F7" w:rsidP="005506F7">
      <w:pPr>
        <w:shd w:val="clear" w:color="auto" w:fill="FFFFFF"/>
        <w:spacing w:before="240" w:after="0" w:line="360" w:lineRule="auto"/>
        <w:jc w:val="center"/>
        <w:rPr>
          <w:rFonts w:ascii="Nikosh" w:hAnsi="Nikosh" w:cs="Nikosh"/>
          <w:sz w:val="32"/>
          <w:szCs w:val="32"/>
          <w:cs/>
          <w:lang w:bidi="bn-IN"/>
        </w:rPr>
      </w:pPr>
      <w:r w:rsidRPr="00285588">
        <w:rPr>
          <w:rFonts w:ascii="Nikosh" w:hAnsi="Nikosh" w:cs="Nikosh"/>
          <w:bCs/>
          <w:i/>
          <w:iCs/>
          <w:sz w:val="32"/>
          <w:szCs w:val="32"/>
          <w:cs/>
          <w:lang w:bidi="bn-IN"/>
        </w:rPr>
        <w:t>দৈনিক</w:t>
      </w:r>
      <w:r w:rsidRPr="00285588">
        <w:rPr>
          <w:rFonts w:ascii="Nikosh" w:hAnsi="Nikosh" w:cs="Nikosh"/>
          <w:bCs/>
          <w:i/>
          <w:iCs/>
          <w:sz w:val="32"/>
          <w:szCs w:val="32"/>
          <w:lang w:bidi="bn-IN"/>
        </w:rPr>
        <w:t xml:space="preserve"> </w:t>
      </w:r>
      <w:proofErr w:type="spellStart"/>
      <w:r w:rsidRPr="00285588">
        <w:rPr>
          <w:rFonts w:ascii="Nikosh" w:hAnsi="Nikosh" w:cs="Nikosh"/>
          <w:bCs/>
          <w:i/>
          <w:iCs/>
          <w:sz w:val="32"/>
          <w:szCs w:val="32"/>
          <w:lang w:bidi="bn-IN"/>
        </w:rPr>
        <w:t>সমকাল</w:t>
      </w:r>
      <w:proofErr w:type="spellEnd"/>
      <w:r w:rsidRPr="00285588">
        <w:rPr>
          <w:rFonts w:ascii="Nikosh" w:hAnsi="Nikosh" w:cs="Nikosh"/>
          <w:bCs/>
          <w:i/>
          <w:iCs/>
          <w:sz w:val="32"/>
          <w:szCs w:val="32"/>
          <w:lang w:bidi="bn-IN"/>
        </w:rPr>
        <w:t xml:space="preserve">  </w:t>
      </w:r>
      <w:proofErr w:type="spellStart"/>
      <w:r w:rsidRPr="00285588">
        <w:rPr>
          <w:rFonts w:ascii="Nikosh" w:hAnsi="Nikosh" w:cs="Nikosh"/>
          <w:sz w:val="32"/>
          <w:szCs w:val="32"/>
          <w:lang w:bidi="bn-IN"/>
        </w:rPr>
        <w:t>পত্রিকায়</w:t>
      </w:r>
      <w:proofErr w:type="spellEnd"/>
      <w:r w:rsidRPr="00285588">
        <w:rPr>
          <w:rFonts w:ascii="Nikosh" w:hAnsi="Nikosh" w:cs="Nikosh"/>
          <w:sz w:val="32"/>
          <w:szCs w:val="32"/>
          <w:lang w:bidi="bn-IN"/>
        </w:rPr>
        <w:t xml:space="preserve"> ‘</w:t>
      </w:r>
      <w:r w:rsidRPr="00285588">
        <w:rPr>
          <w:rFonts w:ascii="Nikosh" w:hAnsi="Nikosh" w:cs="Nikosh"/>
          <w:bCs/>
          <w:sz w:val="32"/>
          <w:szCs w:val="32"/>
          <w:cs/>
          <w:lang w:bidi="bn-IN"/>
        </w:rPr>
        <w:t>৪৪ কোটি টাকার চিকিৎসাযন্ত্র অচল</w:t>
      </w:r>
      <w:r w:rsidRPr="00285588">
        <w:rPr>
          <w:rFonts w:ascii="Nikosh" w:hAnsi="Nikosh" w:cs="Nikosh"/>
          <w:bCs/>
          <w:sz w:val="32"/>
          <w:szCs w:val="32"/>
        </w:rPr>
        <w:t xml:space="preserve">, </w:t>
      </w:r>
      <w:r w:rsidRPr="00285588">
        <w:rPr>
          <w:rFonts w:ascii="Nikosh" w:hAnsi="Nikosh" w:cs="Nikosh"/>
          <w:bCs/>
          <w:sz w:val="32"/>
          <w:szCs w:val="32"/>
          <w:cs/>
          <w:lang w:bidi="bn-IN"/>
        </w:rPr>
        <w:t>সেবা বঞ্চিত রোগী</w:t>
      </w:r>
      <w:r w:rsidRPr="00285588">
        <w:rPr>
          <w:rFonts w:ascii="Nikosh" w:hAnsi="Nikosh" w:cs="Nikosh"/>
          <w:bCs/>
          <w:sz w:val="32"/>
          <w:szCs w:val="32"/>
          <w:lang w:bidi="bn-IN"/>
        </w:rPr>
        <w:t xml:space="preserve">’ </w:t>
      </w:r>
      <w:r w:rsidRPr="00285588">
        <w:rPr>
          <w:rFonts w:ascii="Nikosh" w:hAnsi="Nikosh" w:cs="Nikosh"/>
          <w:sz w:val="32"/>
          <w:szCs w:val="32"/>
          <w:cs/>
          <w:lang w:bidi="bn-IN"/>
        </w:rPr>
        <w:t>শিরোনামে</w:t>
      </w:r>
      <w:r w:rsidRPr="00285588">
        <w:rPr>
          <w:rFonts w:ascii="Nikosh" w:hAnsi="Nikosh" w:cs="Nikosh"/>
          <w:sz w:val="32"/>
          <w:szCs w:val="32"/>
          <w:lang w:bidi="bn-IN"/>
        </w:rPr>
        <w:t xml:space="preserve"> </w:t>
      </w:r>
      <w:r w:rsidRPr="00285588">
        <w:rPr>
          <w:rFonts w:ascii="Nikosh" w:hAnsi="Nikosh" w:cs="Nikosh"/>
          <w:sz w:val="32"/>
          <w:szCs w:val="32"/>
          <w:cs/>
          <w:lang w:bidi="bn-IN"/>
        </w:rPr>
        <w:t>প্রকাশিত</w:t>
      </w:r>
      <w:r w:rsidRPr="00285588">
        <w:rPr>
          <w:rFonts w:ascii="Nikosh" w:hAnsi="Nikosh" w:cs="Nikosh"/>
          <w:sz w:val="32"/>
          <w:szCs w:val="32"/>
          <w:cs/>
          <w:lang w:bidi="bn-IN"/>
        </w:rPr>
        <w:t xml:space="preserve"> সংবাদের উপরে জাতীয় মানবাধিকার কমিশনের পদক্ষেপ</w:t>
      </w:r>
    </w:p>
    <w:p w:rsidR="000E1E71" w:rsidRPr="00285588" w:rsidRDefault="005506F7" w:rsidP="005506F7">
      <w:pPr>
        <w:spacing w:before="240" w:line="276" w:lineRule="auto"/>
        <w:jc w:val="both"/>
        <w:rPr>
          <w:rFonts w:ascii="Nikosh" w:hAnsi="Nikosh" w:cs="Nikosh"/>
          <w:sz w:val="28"/>
          <w:szCs w:val="28"/>
          <w:lang w:bidi="bn-IN"/>
        </w:rPr>
      </w:pPr>
      <w:proofErr w:type="spellStart"/>
      <w:r w:rsidRPr="005506F7">
        <w:rPr>
          <w:rFonts w:ascii="Nikosh" w:hAnsi="Nikosh" w:cs="Nikosh"/>
          <w:sz w:val="28"/>
          <w:szCs w:val="28"/>
          <w:lang w:bidi="bn-IN"/>
        </w:rPr>
        <w:t>গত</w:t>
      </w:r>
      <w:proofErr w:type="spellEnd"/>
      <w:r w:rsidRPr="005506F7">
        <w:rPr>
          <w:rFonts w:ascii="Nikosh" w:hAnsi="Nikosh" w:cs="Nikosh"/>
          <w:sz w:val="28"/>
          <w:szCs w:val="28"/>
          <w:lang w:bidi="bn-IN"/>
        </w:rPr>
        <w:t xml:space="preserve"> ০৫</w:t>
      </w:r>
      <w:r w:rsidR="000E1E71" w:rsidRPr="005506F7">
        <w:rPr>
          <w:rFonts w:ascii="Nikosh" w:hAnsi="Nikosh" w:cs="Nikosh"/>
          <w:sz w:val="28"/>
          <w:szCs w:val="28"/>
          <w:cs/>
          <w:lang w:bidi="bn-IN"/>
        </w:rPr>
        <w:t xml:space="preserve"> </w:t>
      </w:r>
      <w:proofErr w:type="spellStart"/>
      <w:r w:rsidR="000E1E71" w:rsidRPr="005506F7">
        <w:rPr>
          <w:rFonts w:ascii="Nikosh" w:hAnsi="Nikosh" w:cs="Nikosh"/>
          <w:sz w:val="28"/>
          <w:szCs w:val="28"/>
          <w:lang w:bidi="bn-IN"/>
        </w:rPr>
        <w:t>মে</w:t>
      </w:r>
      <w:proofErr w:type="spellEnd"/>
      <w:r w:rsidR="000E1E71" w:rsidRPr="005506F7">
        <w:rPr>
          <w:rFonts w:ascii="Nikosh" w:hAnsi="Nikosh" w:cs="Nikosh"/>
          <w:sz w:val="28"/>
          <w:szCs w:val="28"/>
        </w:rPr>
        <w:t xml:space="preserve">, </w:t>
      </w:r>
      <w:r w:rsidR="000E1E71" w:rsidRPr="005506F7">
        <w:rPr>
          <w:rFonts w:ascii="Nikosh" w:hAnsi="Nikosh" w:cs="Nikosh"/>
          <w:sz w:val="28"/>
          <w:szCs w:val="28"/>
          <w:cs/>
          <w:lang w:bidi="bn-IN"/>
        </w:rPr>
        <w:t>২০২</w:t>
      </w:r>
      <w:r w:rsidRPr="005506F7">
        <w:rPr>
          <w:rFonts w:ascii="Nikosh" w:hAnsi="Nikosh" w:cs="Nikosh"/>
          <w:sz w:val="28"/>
          <w:szCs w:val="28"/>
          <w:lang w:bidi="bn-IN"/>
        </w:rPr>
        <w:t>৪</w:t>
      </w:r>
      <w:r w:rsidR="000E1E71" w:rsidRPr="005506F7">
        <w:rPr>
          <w:rFonts w:ascii="Nikosh" w:hAnsi="Nikosh" w:cs="Nikosh"/>
          <w:sz w:val="28"/>
          <w:szCs w:val="28"/>
          <w:cs/>
          <w:lang w:bidi="bn-IN"/>
        </w:rPr>
        <w:t xml:space="preserve"> তারিখ</w:t>
      </w:r>
      <w:r w:rsidR="000E1E71" w:rsidRPr="005506F7">
        <w:rPr>
          <w:rFonts w:ascii="Nikosh" w:hAnsi="Nikosh" w:cs="Nikosh"/>
          <w:b/>
          <w:bCs/>
          <w:i/>
          <w:iCs/>
          <w:sz w:val="28"/>
          <w:szCs w:val="28"/>
          <w:cs/>
          <w:lang w:bidi="bn-IN"/>
        </w:rPr>
        <w:t>দৈনিক</w:t>
      </w:r>
      <w:r w:rsidR="000E1E71" w:rsidRPr="005506F7">
        <w:rPr>
          <w:rFonts w:ascii="Nikosh" w:hAnsi="Nikosh" w:cs="Nikosh"/>
          <w:b/>
          <w:bCs/>
          <w:i/>
          <w:iCs/>
          <w:sz w:val="28"/>
          <w:szCs w:val="28"/>
          <w:lang w:bidi="bn-IN"/>
        </w:rPr>
        <w:t xml:space="preserve"> </w:t>
      </w:r>
      <w:proofErr w:type="spellStart"/>
      <w:r w:rsidR="000E1E71" w:rsidRPr="005506F7">
        <w:rPr>
          <w:rFonts w:ascii="Nikosh" w:hAnsi="Nikosh" w:cs="Nikosh"/>
          <w:b/>
          <w:bCs/>
          <w:i/>
          <w:iCs/>
          <w:sz w:val="28"/>
          <w:szCs w:val="28"/>
          <w:lang w:bidi="bn-IN"/>
        </w:rPr>
        <w:t>সমকাল</w:t>
      </w:r>
      <w:proofErr w:type="spellEnd"/>
      <w:r w:rsidR="000E1E71" w:rsidRPr="005506F7">
        <w:rPr>
          <w:rFonts w:ascii="Nikosh" w:hAnsi="Nikosh" w:cs="Nikosh"/>
          <w:b/>
          <w:bCs/>
          <w:i/>
          <w:iCs/>
          <w:sz w:val="28"/>
          <w:szCs w:val="28"/>
          <w:lang w:bidi="bn-IN"/>
        </w:rPr>
        <w:t xml:space="preserve"> </w:t>
      </w:r>
      <w:r w:rsidR="000E1E71" w:rsidRPr="005506F7">
        <w:rPr>
          <w:rFonts w:ascii="Nikosh" w:hAnsi="Nikosh" w:cs="Nikosh"/>
          <w:b/>
          <w:bCs/>
          <w:i/>
          <w:iCs/>
          <w:sz w:val="28"/>
          <w:szCs w:val="28"/>
          <w:lang w:bidi="bn-IN"/>
        </w:rPr>
        <w:t xml:space="preserve"> </w:t>
      </w:r>
      <w:proofErr w:type="spellStart"/>
      <w:r w:rsidR="000E1E71" w:rsidRPr="005506F7">
        <w:rPr>
          <w:rFonts w:ascii="Nikosh" w:hAnsi="Nikosh" w:cs="Nikosh"/>
          <w:sz w:val="28"/>
          <w:szCs w:val="28"/>
          <w:lang w:bidi="bn-IN"/>
        </w:rPr>
        <w:t>পত্রিকায়</w:t>
      </w:r>
      <w:proofErr w:type="spellEnd"/>
      <w:r w:rsidR="000E1E71" w:rsidRPr="005506F7">
        <w:rPr>
          <w:rFonts w:ascii="Nikosh" w:hAnsi="Nikosh" w:cs="Nikosh"/>
          <w:sz w:val="28"/>
          <w:szCs w:val="28"/>
          <w:lang w:bidi="bn-IN"/>
        </w:rPr>
        <w:t xml:space="preserve"> ‘</w:t>
      </w:r>
      <w:r w:rsidR="000E1E71" w:rsidRPr="005506F7">
        <w:rPr>
          <w:rFonts w:ascii="Nikosh" w:hAnsi="Nikosh" w:cs="Nikosh"/>
          <w:b/>
          <w:bCs/>
          <w:sz w:val="28"/>
          <w:szCs w:val="28"/>
          <w:cs/>
          <w:lang w:bidi="bn-IN"/>
        </w:rPr>
        <w:t>৪৪ কোটি টাকার চিকিৎসাযন্ত্র অচল</w:t>
      </w:r>
      <w:r w:rsidR="000E1E71" w:rsidRPr="005506F7">
        <w:rPr>
          <w:rFonts w:ascii="Nikosh" w:hAnsi="Nikosh" w:cs="Nikosh"/>
          <w:b/>
          <w:bCs/>
          <w:sz w:val="28"/>
          <w:szCs w:val="28"/>
        </w:rPr>
        <w:t xml:space="preserve">, </w:t>
      </w:r>
      <w:r w:rsidR="000E1E71" w:rsidRPr="005506F7">
        <w:rPr>
          <w:rFonts w:ascii="Nikosh" w:hAnsi="Nikosh" w:cs="Nikosh"/>
          <w:b/>
          <w:bCs/>
          <w:sz w:val="28"/>
          <w:szCs w:val="28"/>
          <w:cs/>
          <w:lang w:bidi="bn-IN"/>
        </w:rPr>
        <w:t>সেবা বঞ্চিত রোগী</w:t>
      </w:r>
      <w:r w:rsidR="000E1E71" w:rsidRPr="005506F7">
        <w:rPr>
          <w:rFonts w:ascii="Nikosh" w:hAnsi="Nikosh" w:cs="Nikosh"/>
          <w:b/>
          <w:bCs/>
          <w:sz w:val="28"/>
          <w:szCs w:val="28"/>
          <w:lang w:bidi="bn-IN"/>
        </w:rPr>
        <w:t xml:space="preserve">’ </w:t>
      </w:r>
      <w:r w:rsidR="000E1E71" w:rsidRPr="005506F7">
        <w:rPr>
          <w:rFonts w:ascii="Nikosh" w:hAnsi="Nikosh" w:cs="Nikosh"/>
          <w:sz w:val="28"/>
          <w:szCs w:val="28"/>
          <w:cs/>
          <w:lang w:bidi="bn-IN"/>
        </w:rPr>
        <w:t>শিরোনামে</w:t>
      </w:r>
      <w:r w:rsidR="000E1E71" w:rsidRPr="005506F7">
        <w:rPr>
          <w:rFonts w:ascii="Nikosh" w:hAnsi="Nikosh" w:cs="Nikosh"/>
          <w:sz w:val="28"/>
          <w:szCs w:val="28"/>
          <w:lang w:bidi="bn-IN"/>
        </w:rPr>
        <w:t xml:space="preserve"> </w:t>
      </w:r>
      <w:r w:rsidR="000E1E71" w:rsidRPr="005506F7">
        <w:rPr>
          <w:rFonts w:ascii="Nikosh" w:hAnsi="Nikosh" w:cs="Nikosh"/>
          <w:sz w:val="28"/>
          <w:szCs w:val="28"/>
          <w:cs/>
          <w:lang w:bidi="bn-IN"/>
        </w:rPr>
        <w:t>প্রকাশিত</w:t>
      </w:r>
      <w:r w:rsidR="000E1E71" w:rsidRPr="005506F7">
        <w:rPr>
          <w:rFonts w:ascii="Nikosh" w:hAnsi="Nikosh" w:cs="Nikosh"/>
          <w:sz w:val="28"/>
          <w:szCs w:val="28"/>
          <w:lang w:bidi="bn-IN"/>
        </w:rPr>
        <w:t xml:space="preserve"> </w:t>
      </w:r>
      <w:r w:rsidR="000E1E71" w:rsidRPr="005506F7">
        <w:rPr>
          <w:rFonts w:ascii="Nikosh" w:hAnsi="Nikosh" w:cs="Nikosh"/>
          <w:sz w:val="28"/>
          <w:szCs w:val="28"/>
          <w:cs/>
          <w:lang w:bidi="bn-IN"/>
        </w:rPr>
        <w:t>সংবাদ</w:t>
      </w:r>
      <w:r w:rsidR="000E1E71" w:rsidRPr="005506F7">
        <w:rPr>
          <w:rFonts w:ascii="Nikosh" w:hAnsi="Nikosh" w:cs="Nikosh"/>
          <w:sz w:val="28"/>
          <w:szCs w:val="28"/>
          <w:lang w:bidi="bn-IN"/>
        </w:rPr>
        <w:t xml:space="preserve"> </w:t>
      </w:r>
      <w:r w:rsidR="000E1E71" w:rsidRPr="005506F7">
        <w:rPr>
          <w:rFonts w:ascii="Nikosh" w:hAnsi="Nikosh" w:cs="Nikosh"/>
          <w:sz w:val="28"/>
          <w:szCs w:val="28"/>
          <w:cs/>
          <w:lang w:bidi="bn-IN"/>
        </w:rPr>
        <w:t>প্রতিবেদনটি</w:t>
      </w:r>
      <w:r w:rsidR="000E1E71" w:rsidRPr="005506F7">
        <w:rPr>
          <w:rFonts w:ascii="Nikosh" w:hAnsi="Nikosh" w:cs="Nikosh"/>
          <w:sz w:val="28"/>
          <w:szCs w:val="28"/>
          <w:cs/>
          <w:lang w:bidi="bn-IN"/>
        </w:rPr>
        <w:t xml:space="preserve"> জাতীয় মানবাধিকার </w:t>
      </w:r>
      <w:r w:rsidR="000E1E71" w:rsidRPr="005506F7">
        <w:rPr>
          <w:rFonts w:ascii="Nikosh" w:hAnsi="Nikosh" w:cs="Nikosh"/>
          <w:sz w:val="28"/>
          <w:szCs w:val="28"/>
          <w:cs/>
          <w:lang w:bidi="bn-IN"/>
        </w:rPr>
        <w:t>নজরে এসেছে</w:t>
      </w:r>
      <w:r w:rsidR="000E1E71" w:rsidRPr="005506F7">
        <w:rPr>
          <w:rFonts w:ascii="Nikosh" w:hAnsi="Nikosh" w:cs="Nikosh"/>
          <w:sz w:val="28"/>
          <w:szCs w:val="28"/>
          <w:cs/>
          <w:lang w:bidi="bn-IN"/>
        </w:rPr>
        <w:t>।</w:t>
      </w:r>
      <w:r w:rsidR="000E1E71" w:rsidRPr="005506F7">
        <w:rPr>
          <w:rFonts w:ascii="Nikosh" w:hAnsi="Nikosh" w:cs="Nikosh"/>
          <w:sz w:val="28"/>
          <w:szCs w:val="28"/>
          <w:lang w:bidi="bn-IN"/>
        </w:rPr>
        <w:t xml:space="preserve"> </w:t>
      </w:r>
      <w:r w:rsidR="000E1E71" w:rsidRPr="005506F7">
        <w:rPr>
          <w:rFonts w:ascii="Nikosh" w:hAnsi="Nikosh" w:cs="Nikosh"/>
          <w:sz w:val="28"/>
          <w:szCs w:val="28"/>
          <w:lang w:bidi="bn-IN"/>
        </w:rPr>
        <w:t xml:space="preserve">এ </w:t>
      </w:r>
      <w:proofErr w:type="spellStart"/>
      <w:r w:rsidR="000E1E71" w:rsidRPr="005506F7">
        <w:rPr>
          <w:rFonts w:ascii="Nikosh" w:hAnsi="Nikosh" w:cs="Nikosh"/>
          <w:sz w:val="28"/>
          <w:szCs w:val="28"/>
          <w:lang w:bidi="bn-IN"/>
        </w:rPr>
        <w:t>বিষয়ে</w:t>
      </w:r>
      <w:proofErr w:type="spellEnd"/>
      <w:r w:rsidR="00285588">
        <w:rPr>
          <w:rFonts w:ascii="Nikosh" w:hAnsi="Nikosh" w:cs="Nikosh"/>
          <w:sz w:val="28"/>
          <w:szCs w:val="28"/>
          <w:lang w:bidi="bn-IN"/>
        </w:rPr>
        <w:t xml:space="preserve"> </w:t>
      </w:r>
      <w:proofErr w:type="spellStart"/>
      <w:r w:rsidR="00285588">
        <w:rPr>
          <w:rFonts w:ascii="Nikosh" w:hAnsi="Nikosh" w:cs="Nikosh"/>
          <w:sz w:val="28"/>
          <w:szCs w:val="28"/>
          <w:lang w:bidi="bn-IN"/>
        </w:rPr>
        <w:t>জাতীয়</w:t>
      </w:r>
      <w:proofErr w:type="spellEnd"/>
      <w:r w:rsidR="00285588">
        <w:rPr>
          <w:rFonts w:ascii="Nikosh" w:hAnsi="Nikosh" w:cs="Nikosh"/>
          <w:sz w:val="28"/>
          <w:szCs w:val="28"/>
          <w:lang w:bidi="bn-IN"/>
        </w:rPr>
        <w:t xml:space="preserve"> </w:t>
      </w:r>
      <w:proofErr w:type="spellStart"/>
      <w:r w:rsidR="00285588">
        <w:rPr>
          <w:rFonts w:ascii="Nikosh" w:hAnsi="Nikosh" w:cs="Nikosh"/>
          <w:sz w:val="28"/>
          <w:szCs w:val="28"/>
          <w:lang w:bidi="bn-IN"/>
        </w:rPr>
        <w:t>মানবাধিকার</w:t>
      </w:r>
      <w:proofErr w:type="spellEnd"/>
      <w:r w:rsidR="00285588">
        <w:rPr>
          <w:rFonts w:ascii="Nikosh" w:hAnsi="Nikosh" w:cs="Nikosh"/>
          <w:sz w:val="28"/>
          <w:szCs w:val="28"/>
          <w:lang w:bidi="bn-IN"/>
        </w:rPr>
        <w:t xml:space="preserve"> </w:t>
      </w:r>
      <w:proofErr w:type="spellStart"/>
      <w:r w:rsidR="00285588">
        <w:rPr>
          <w:rFonts w:ascii="Nikosh" w:hAnsi="Nikosh" w:cs="Nikosh"/>
          <w:sz w:val="28"/>
          <w:szCs w:val="28"/>
          <w:lang w:bidi="bn-IN"/>
        </w:rPr>
        <w:t>কমিশন</w:t>
      </w:r>
      <w:proofErr w:type="spellEnd"/>
      <w:r w:rsidR="00285588">
        <w:rPr>
          <w:rFonts w:ascii="Nikosh" w:hAnsi="Nikosh" w:cs="Nikosh"/>
          <w:sz w:val="28"/>
          <w:szCs w:val="28"/>
          <w:lang w:bidi="bn-IN"/>
        </w:rPr>
        <w:t xml:space="preserve"> </w:t>
      </w:r>
      <w:proofErr w:type="spellStart"/>
      <w:r w:rsidR="00285588">
        <w:rPr>
          <w:rFonts w:ascii="Nikosh" w:hAnsi="Nikosh" w:cs="Nikosh"/>
          <w:sz w:val="28"/>
          <w:szCs w:val="28"/>
          <w:lang w:bidi="bn-IN"/>
        </w:rPr>
        <w:t>স্বতঃপ্রণোদিত</w:t>
      </w:r>
      <w:proofErr w:type="spellEnd"/>
      <w:r w:rsidR="00285588">
        <w:rPr>
          <w:rFonts w:ascii="Nikosh" w:hAnsi="Nikosh" w:cs="Nikosh"/>
          <w:sz w:val="28"/>
          <w:szCs w:val="28"/>
          <w:lang w:bidi="bn-IN"/>
        </w:rPr>
        <w:t xml:space="preserve"> </w:t>
      </w:r>
      <w:proofErr w:type="spellStart"/>
      <w:r w:rsidR="00285588">
        <w:rPr>
          <w:rFonts w:ascii="Nikosh" w:hAnsi="Nikosh" w:cs="Nikosh"/>
          <w:sz w:val="28"/>
          <w:szCs w:val="28"/>
          <w:lang w:bidi="bn-IN"/>
        </w:rPr>
        <w:t>অভিযোগ</w:t>
      </w:r>
      <w:proofErr w:type="spellEnd"/>
      <w:r w:rsidR="002A496D">
        <w:rPr>
          <w:rFonts w:ascii="Nikosh" w:hAnsi="Nikosh" w:cs="Nikosh"/>
          <w:sz w:val="28"/>
          <w:szCs w:val="28"/>
          <w:lang w:bidi="bn-IN"/>
        </w:rPr>
        <w:t xml:space="preserve"> (</w:t>
      </w:r>
      <w:proofErr w:type="spellStart"/>
      <w:r w:rsidR="002A496D">
        <w:rPr>
          <w:rFonts w:ascii="Nikosh" w:hAnsi="Nikosh" w:cs="Nikosh"/>
          <w:sz w:val="28"/>
          <w:szCs w:val="28"/>
          <w:lang w:bidi="bn-IN"/>
        </w:rPr>
        <w:t>সুয়োমোটো</w:t>
      </w:r>
      <w:proofErr w:type="spellEnd"/>
      <w:r w:rsidR="002A496D">
        <w:rPr>
          <w:rFonts w:ascii="Nikosh" w:hAnsi="Nikosh" w:cs="Nikosh"/>
          <w:sz w:val="28"/>
          <w:szCs w:val="28"/>
          <w:lang w:bidi="bn-IN"/>
        </w:rPr>
        <w:t>)</w:t>
      </w:r>
      <w:r w:rsidR="00285588">
        <w:rPr>
          <w:rFonts w:ascii="Nikosh" w:hAnsi="Nikosh" w:cs="Nikosh"/>
          <w:sz w:val="28"/>
          <w:szCs w:val="28"/>
          <w:lang w:bidi="bn-IN"/>
        </w:rPr>
        <w:t xml:space="preserve"> </w:t>
      </w:r>
      <w:proofErr w:type="spellStart"/>
      <w:r w:rsidR="00285588">
        <w:rPr>
          <w:rFonts w:ascii="Nikosh" w:hAnsi="Nikosh" w:cs="Nikosh"/>
          <w:sz w:val="28"/>
          <w:szCs w:val="28"/>
          <w:lang w:bidi="bn-IN"/>
        </w:rPr>
        <w:t>গ্রহণ</w:t>
      </w:r>
      <w:proofErr w:type="spellEnd"/>
      <w:r w:rsidR="00285588">
        <w:rPr>
          <w:rFonts w:ascii="Nikosh" w:hAnsi="Nikosh" w:cs="Nikosh"/>
          <w:sz w:val="28"/>
          <w:szCs w:val="28"/>
          <w:lang w:bidi="bn-IN"/>
        </w:rPr>
        <w:t xml:space="preserve"> </w:t>
      </w:r>
      <w:proofErr w:type="spellStart"/>
      <w:r w:rsidR="00285588">
        <w:rPr>
          <w:rFonts w:ascii="Nikosh" w:hAnsi="Nikosh" w:cs="Nikosh"/>
          <w:sz w:val="28"/>
          <w:szCs w:val="28"/>
          <w:lang w:bidi="bn-IN"/>
        </w:rPr>
        <w:t>করেছে</w:t>
      </w:r>
      <w:proofErr w:type="spellEnd"/>
      <w:r w:rsidR="00285588">
        <w:rPr>
          <w:rFonts w:ascii="Nikosh" w:hAnsi="Nikosh" w:cs="Nikosh"/>
          <w:sz w:val="28"/>
          <w:szCs w:val="28"/>
          <w:lang w:bidi="bn-IN"/>
        </w:rPr>
        <w:t xml:space="preserve">। </w:t>
      </w:r>
      <w:proofErr w:type="spellStart"/>
      <w:r>
        <w:rPr>
          <w:rFonts w:ascii="Nikosh" w:hAnsi="Nikosh" w:cs="Nikosh"/>
          <w:sz w:val="28"/>
          <w:szCs w:val="28"/>
          <w:lang w:bidi="bn-IN"/>
        </w:rPr>
        <w:t>কমিশনের</w:t>
      </w:r>
      <w:proofErr w:type="spellEnd"/>
      <w:r w:rsidRPr="005506F7">
        <w:rPr>
          <w:rFonts w:ascii="Nikosh" w:hAnsi="Nikosh" w:cs="Nikosh"/>
          <w:sz w:val="28"/>
          <w:szCs w:val="28"/>
          <w:lang w:bidi="bn-IN"/>
        </w:rPr>
        <w:t xml:space="preserve"> </w:t>
      </w:r>
      <w:hyperlink r:id="rId7" w:history="1"/>
      <w:proofErr w:type="spellStart"/>
      <w:r w:rsidR="000E1E71" w:rsidRPr="005506F7">
        <w:rPr>
          <w:rFonts w:ascii="Nikosh" w:hAnsi="Nikosh" w:cs="Nikosh"/>
          <w:sz w:val="28"/>
          <w:szCs w:val="28"/>
          <w:lang w:bidi="bn-IN"/>
        </w:rPr>
        <w:t>ঢাকা</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বিভাগের</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দায়িত্বপ্রাপ্ত</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উপপরিচালক</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সুস্মিতা</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পাইক</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স্বাক্ষরিত</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সুয়োমোটোর</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বিষয়বস্তু</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নিচে</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উল্লেখ</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করা</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হলো</w:t>
      </w:r>
      <w:proofErr w:type="spellEnd"/>
      <w:r w:rsidR="000E1E71" w:rsidRPr="005506F7">
        <w:rPr>
          <w:rFonts w:ascii="Nikosh" w:hAnsi="Nikosh" w:cs="Nikosh"/>
          <w:sz w:val="28"/>
          <w:szCs w:val="28"/>
          <w:lang w:bidi="bn-IN"/>
        </w:rPr>
        <w:t xml:space="preserve">- </w:t>
      </w:r>
    </w:p>
    <w:p w:rsidR="000E1E71" w:rsidRPr="005506F7" w:rsidRDefault="00285588" w:rsidP="005506F7">
      <w:pPr>
        <w:shd w:val="clear" w:color="auto" w:fill="FFFFFF"/>
        <w:spacing w:before="120" w:after="120" w:line="276" w:lineRule="auto"/>
        <w:ind w:firstLine="720"/>
        <w:jc w:val="both"/>
        <w:rPr>
          <w:rFonts w:ascii="Nikosh" w:hAnsi="Nikosh" w:cs="Nikosh"/>
          <w:sz w:val="28"/>
          <w:szCs w:val="28"/>
          <w:lang w:bidi="bn-IN"/>
        </w:rPr>
      </w:pPr>
      <w:r>
        <w:rPr>
          <w:rFonts w:ascii="Nikosh" w:hAnsi="Nikosh" w:cs="Nikosh" w:hint="cs"/>
          <w:sz w:val="28"/>
          <w:szCs w:val="28"/>
          <w:cs/>
          <w:lang w:bidi="bn-IN"/>
        </w:rPr>
        <w:t>‘</w:t>
      </w:r>
      <w:r>
        <w:rPr>
          <w:rFonts w:ascii="Nikosh" w:hAnsi="Nikosh" w:cs="Nikosh"/>
          <w:sz w:val="28"/>
          <w:szCs w:val="28"/>
          <w:cs/>
          <w:lang w:bidi="bn-IN"/>
        </w:rPr>
        <w:t xml:space="preserve">সংবাদ </w:t>
      </w:r>
      <w:r w:rsidR="000E1E71" w:rsidRPr="005506F7">
        <w:rPr>
          <w:rFonts w:ascii="Nikosh" w:hAnsi="Nikosh" w:cs="Nikosh"/>
          <w:sz w:val="28"/>
          <w:szCs w:val="28"/>
          <w:cs/>
          <w:lang w:bidi="bn-IN"/>
        </w:rPr>
        <w:t>প্রতিবেদনে</w:t>
      </w:r>
      <w:r w:rsidR="000E1E71" w:rsidRPr="005506F7">
        <w:rPr>
          <w:rFonts w:ascii="Nikosh" w:hAnsi="Nikosh" w:cs="Nikosh"/>
          <w:sz w:val="28"/>
          <w:szCs w:val="28"/>
          <w:lang w:bidi="bn-IN"/>
        </w:rPr>
        <w:t xml:space="preserve"> </w:t>
      </w:r>
      <w:r w:rsidR="000E1E71" w:rsidRPr="005506F7">
        <w:rPr>
          <w:rFonts w:ascii="Nikosh" w:hAnsi="Nikosh" w:cs="Nikosh"/>
          <w:sz w:val="28"/>
          <w:szCs w:val="28"/>
          <w:cs/>
          <w:lang w:bidi="bn-IN"/>
        </w:rPr>
        <w:t>উল্লেখ</w:t>
      </w:r>
      <w:r w:rsidR="000E1E71" w:rsidRPr="005506F7">
        <w:rPr>
          <w:rFonts w:ascii="Nikosh" w:hAnsi="Nikosh" w:cs="Nikosh"/>
          <w:sz w:val="28"/>
          <w:szCs w:val="28"/>
          <w:lang w:bidi="bn-IN"/>
        </w:rPr>
        <w:t xml:space="preserve"> </w:t>
      </w:r>
      <w:r w:rsidR="000E1E71" w:rsidRPr="005506F7">
        <w:rPr>
          <w:rFonts w:ascii="Nikosh" w:hAnsi="Nikosh" w:cs="Nikosh"/>
          <w:sz w:val="28"/>
          <w:szCs w:val="28"/>
          <w:cs/>
          <w:lang w:bidi="bn-IN"/>
        </w:rPr>
        <w:t>করা</w:t>
      </w:r>
      <w:r w:rsidR="000E1E71" w:rsidRPr="005506F7">
        <w:rPr>
          <w:rFonts w:ascii="Nikosh" w:hAnsi="Nikosh" w:cs="Nikosh"/>
          <w:sz w:val="28"/>
          <w:szCs w:val="28"/>
          <w:lang w:bidi="bn-IN"/>
        </w:rPr>
        <w:t xml:space="preserve"> </w:t>
      </w:r>
      <w:r w:rsidR="000E1E71" w:rsidRPr="005506F7">
        <w:rPr>
          <w:rFonts w:ascii="Nikosh" w:hAnsi="Nikosh" w:cs="Nikosh"/>
          <w:sz w:val="28"/>
          <w:szCs w:val="28"/>
          <w:cs/>
          <w:lang w:bidi="bn-IN"/>
        </w:rPr>
        <w:t>হয়েছে</w:t>
      </w:r>
      <w:r w:rsidR="000E1E71" w:rsidRPr="005506F7">
        <w:rPr>
          <w:rFonts w:ascii="Nikosh" w:hAnsi="Nikosh" w:cs="Nikosh"/>
          <w:sz w:val="28"/>
          <w:szCs w:val="28"/>
          <w:lang w:bidi="bn-IN"/>
        </w:rPr>
        <w:t xml:space="preserve"> </w:t>
      </w:r>
      <w:r w:rsidR="000E1E71" w:rsidRPr="005506F7">
        <w:rPr>
          <w:rFonts w:ascii="Nikosh" w:hAnsi="Nikosh" w:cs="Nikosh"/>
          <w:sz w:val="28"/>
          <w:szCs w:val="28"/>
          <w:cs/>
          <w:lang w:bidi="bn-IN"/>
        </w:rPr>
        <w:t>যে</w:t>
      </w:r>
      <w:r w:rsidR="000E1E71" w:rsidRPr="005506F7">
        <w:rPr>
          <w:rFonts w:ascii="Nikosh" w:hAnsi="Nikosh" w:cs="Nikosh"/>
          <w:sz w:val="28"/>
          <w:szCs w:val="28"/>
          <w:lang w:bidi="bn-IN"/>
        </w:rPr>
        <w:t xml:space="preserve">, </w:t>
      </w:r>
      <w:r w:rsidR="000E1E71" w:rsidRPr="005506F7">
        <w:rPr>
          <w:rFonts w:ascii="Nikosh" w:hAnsi="Nikosh" w:cs="Nikosh"/>
          <w:sz w:val="28"/>
          <w:szCs w:val="28"/>
          <w:cs/>
          <w:lang w:bidi="bn-IN"/>
        </w:rPr>
        <w:t>মানিকগঞ্জে</w:t>
      </w:r>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অবস্থিত</w:t>
      </w:r>
      <w:proofErr w:type="spellEnd"/>
      <w:r w:rsidR="000E1E71" w:rsidRPr="005506F7">
        <w:rPr>
          <w:rFonts w:ascii="Nikosh" w:hAnsi="Nikosh" w:cs="Nikosh"/>
          <w:sz w:val="28"/>
          <w:szCs w:val="28"/>
          <w:cs/>
          <w:lang w:bidi="bn-IN"/>
        </w:rPr>
        <w:t xml:space="preserve"> সরকারি </w:t>
      </w:r>
      <w:proofErr w:type="spellStart"/>
      <w:r w:rsidR="000E1E71" w:rsidRPr="005506F7">
        <w:rPr>
          <w:rFonts w:ascii="Nikosh" w:hAnsi="Nikosh" w:cs="Nikosh"/>
          <w:sz w:val="28"/>
          <w:szCs w:val="28"/>
          <w:lang w:bidi="bn-IN"/>
        </w:rPr>
        <w:t>প্রতিষ্ঠান</w:t>
      </w:r>
      <w:proofErr w:type="spellEnd"/>
      <w:r w:rsidR="000E1E71" w:rsidRPr="005506F7">
        <w:rPr>
          <w:rFonts w:ascii="Nikosh" w:hAnsi="Nikosh" w:cs="Nikosh"/>
          <w:sz w:val="28"/>
          <w:szCs w:val="28"/>
          <w:lang w:bidi="bn-IN"/>
        </w:rPr>
        <w:t xml:space="preserve"> </w:t>
      </w:r>
      <w:proofErr w:type="spellStart"/>
      <w:r w:rsidR="000E1E71" w:rsidRPr="005506F7">
        <w:rPr>
          <w:rFonts w:ascii="Nikosh" w:hAnsi="Nikosh" w:cs="Nikosh"/>
          <w:sz w:val="28"/>
          <w:szCs w:val="28"/>
          <w:lang w:bidi="bn-IN"/>
        </w:rPr>
        <w:t>কর্নেল</w:t>
      </w:r>
      <w:proofErr w:type="spellEnd"/>
      <w:r w:rsidR="000E1E71" w:rsidRPr="005506F7">
        <w:rPr>
          <w:rFonts w:ascii="Nikosh" w:hAnsi="Nikosh" w:cs="Nikosh"/>
          <w:sz w:val="28"/>
          <w:szCs w:val="28"/>
          <w:cs/>
          <w:lang w:bidi="bn-IN"/>
        </w:rPr>
        <w:t xml:space="preserve"> মালেক মেডিকেল কলেজ হাসপাতালে হৃদরোগীর চিকিৎসায় ৮০টি শয্যা রয়েছে। তবে সবসময় ধারণ ক্ষমতার বেশি রোগী ভর্তি থাকেন। দৈনিক ৮০ থেকে ৯০ জনের এনজিওগ্রাম করার প্রয়োজন হয়। এসব রোগীর মধ্যে যাদের চিকিৎসা ব্যয় মেটানোর সামর্থ্য রয়েছে</w:t>
      </w:r>
      <w:r w:rsidR="000E1E71" w:rsidRPr="005506F7">
        <w:rPr>
          <w:rFonts w:ascii="Nikosh" w:hAnsi="Nikosh" w:cs="Nikosh"/>
          <w:sz w:val="28"/>
          <w:szCs w:val="28"/>
        </w:rPr>
        <w:t xml:space="preserve">, </w:t>
      </w:r>
      <w:r w:rsidR="000E1E71" w:rsidRPr="005506F7">
        <w:rPr>
          <w:rFonts w:ascii="Nikosh" w:hAnsi="Nikosh" w:cs="Nikosh"/>
          <w:sz w:val="28"/>
          <w:szCs w:val="28"/>
          <w:cs/>
          <w:lang w:bidi="bn-IN"/>
        </w:rPr>
        <w:t>তাদের ঢাকায় নিয়ে যাওয়া হয়। বাকিরা চিকিৎসা সেবা থেকে বঞ্চিত হন। অথচ এই হাসপাতালে চার বছর ধরে অব্যবহৃত অবস্থা</w:t>
      </w:r>
      <w:r w:rsidR="000E1E71" w:rsidRPr="005506F7">
        <w:rPr>
          <w:rFonts w:ascii="Nikosh" w:hAnsi="Nikosh" w:cs="Nikosh"/>
          <w:sz w:val="28"/>
          <w:szCs w:val="28"/>
          <w:lang w:bidi="bn-IN"/>
        </w:rPr>
        <w:t>য়</w:t>
      </w:r>
      <w:r w:rsidR="000E1E71" w:rsidRPr="005506F7">
        <w:rPr>
          <w:rFonts w:ascii="Nikosh" w:hAnsi="Nikosh" w:cs="Nikosh"/>
          <w:sz w:val="28"/>
          <w:szCs w:val="28"/>
          <w:cs/>
          <w:lang w:bidi="bn-IN"/>
        </w:rPr>
        <w:t xml:space="preserve"> পড়ে রয়েছে ১৯ কোটি টাকা দামের দুটি ক্যাথল্যাব। স্থাপনের জায়গা ও জনবল সংকটে এতদিনেও এনজিওগ্রাম ও হার্টের রিং বসানোর এসব মেশিন চালু করা সম্ভব হয়নি। এছাড়া ১৮ কোটি টাকা দামের এমআরআই মেশিন তিন বছরেও চালু হয়নি। ৬ কোটি টাকার ডিজিটাল এক্স-রে মেশিন পড়ে আছে এবং ব্রেস্ট ক্যান্সার চিকিৎসার জন্য আনা ১ কোটি টাকার মেমোগ্রাম বিকল।</w:t>
      </w:r>
    </w:p>
    <w:p w:rsidR="000E1E71" w:rsidRPr="005506F7" w:rsidRDefault="000E1E71" w:rsidP="005506F7">
      <w:pPr>
        <w:shd w:val="clear" w:color="auto" w:fill="FFFFFF"/>
        <w:spacing w:before="120" w:after="120" w:line="276" w:lineRule="auto"/>
        <w:jc w:val="both"/>
        <w:rPr>
          <w:rFonts w:ascii="Nikosh" w:hAnsi="Nikosh" w:cs="Nikosh"/>
          <w:sz w:val="28"/>
          <w:szCs w:val="28"/>
          <w:lang w:bidi="bn-IN"/>
        </w:rPr>
      </w:pPr>
      <w:r w:rsidRPr="005506F7">
        <w:rPr>
          <w:rFonts w:ascii="Nikosh" w:hAnsi="Nikosh" w:cs="Nikosh"/>
          <w:sz w:val="28"/>
          <w:szCs w:val="28"/>
          <w:lang w:bidi="bn-IN"/>
        </w:rPr>
        <w:tab/>
      </w:r>
      <w:r w:rsidRPr="005506F7">
        <w:rPr>
          <w:rFonts w:ascii="Nikosh" w:hAnsi="Nikosh" w:cs="Nikosh"/>
          <w:sz w:val="28"/>
          <w:szCs w:val="28"/>
          <w:cs/>
          <w:lang w:bidi="bn-IN"/>
        </w:rPr>
        <w:t xml:space="preserve">২০২০-২১ অর্থবছরে ঠিকাদারি প্রতিষ্ঠান ট্রেড হাউস ও ২০১৮-১৯ অর্থবছরে এইচটিএমএস প্রতিষ্ঠান দুটি ক্যাথল্যাব সরবরাহ করে। এরপর এসব প্রতিষ্ঠানের কারিগরি টিমের সহযোগিতায় মেশিন দুটি স্থাপিত হয় কিন্তু এখনও ক্যাথল্যাবের ওয়াশরুম তৈরি হয়নি। পাশাপাশি প্রশিক্ষিত লোকবল না থাকায় ক্যাথল্যাব চালু করা যায়নি। ট্রেড হাউস তাদের সরবরাহ করা ক্যাথল্যাবের জন্য একটি ওয়াশরুম তৈরি করছে। তবে ঠিকাদারি প্রতিষ্ঠান এইচটিএমএস এখনও সেই উদ্যোগ নেয়নি। সম্প্রতি তিনজন নার্স ও দু’জন টেকনিশিয়ানকে ঢাকায় প্রশিক্ষণের জন্য পাঠানো হয়েছে। তারা এক মাসের প্রশিক্ষণ নিয়ে আসার পর </w:t>
      </w:r>
      <w:r w:rsidRPr="005506F7">
        <w:rPr>
          <w:rFonts w:ascii="Nikosh" w:hAnsi="Nikosh" w:cs="Nikosh"/>
          <w:sz w:val="28"/>
          <w:szCs w:val="28"/>
          <w:cs/>
          <w:lang w:bidi="bn-IN"/>
        </w:rPr>
        <w:lastRenderedPageBreak/>
        <w:t>ক্যাথল্যাব চালু করা হবে বলে জানানো হয়। এ ছাড়া এমআরআই মেশিনটি কারিগরি ত্রুটির কারণে চালু করা যায়নি। সরবরাহকারী প্রতিষ্ঠান এইচটিএমএসকে বিষয়টি জানানো হয়েছে। তাদের টেকনিশিয়ান এসে দেখে গেছেন। তবে এখনও কোনো সিদ্ধান্ত দেননি।</w:t>
      </w:r>
      <w:r w:rsidRPr="005506F7">
        <w:rPr>
          <w:rFonts w:ascii="Nikosh" w:hAnsi="Nikosh" w:cs="Nikosh"/>
          <w:sz w:val="28"/>
          <w:szCs w:val="28"/>
          <w:lang w:bidi="bn-IN"/>
        </w:rPr>
        <w:t xml:space="preserve"> </w:t>
      </w:r>
      <w:proofErr w:type="spellStart"/>
      <w:r w:rsidRPr="005506F7">
        <w:rPr>
          <w:rFonts w:ascii="Nikosh" w:hAnsi="Nikosh" w:cs="Nikosh"/>
          <w:sz w:val="28"/>
          <w:szCs w:val="28"/>
          <w:lang w:bidi="bn-IN"/>
        </w:rPr>
        <w:t>এছাড়া</w:t>
      </w:r>
      <w:proofErr w:type="spellEnd"/>
      <w:r w:rsidRPr="005506F7">
        <w:rPr>
          <w:rFonts w:ascii="Nikosh" w:hAnsi="Nikosh" w:cs="Nikosh"/>
          <w:sz w:val="28"/>
          <w:szCs w:val="28"/>
          <w:lang w:bidi="bn-IN"/>
        </w:rPr>
        <w:t xml:space="preserve"> </w:t>
      </w:r>
      <w:r w:rsidRPr="005506F7">
        <w:rPr>
          <w:rFonts w:ascii="Nikosh" w:hAnsi="Nikosh" w:cs="Nikosh"/>
          <w:sz w:val="28"/>
          <w:szCs w:val="28"/>
          <w:cs/>
          <w:lang w:bidi="bn-IN"/>
        </w:rPr>
        <w:t>গত বছরের ফেব্রুয়ারিতে এ হাসপাতালে ১০ শয্যার নিবিড় পরিচর্যা কেন্দ্র (আইসিইউ) স্থাপন করা হলেও জনবল সংকটে চালু করা সম্ভব হয়নি। সব সুযোগ থাকার পরও শুধু প্রশিক্ষিত লোকবলের অভাবে সেটি চালু করা যাচ্ছে না। এতে রোগীরা সেবা থেকে বঞ্চিত হচ্ছেন। ২০২১ সালে ৪০ শয্যার সিসিইউ চালু করা হয়েছে। কিন্তু দুটি ক্যাথল্যাব মেশিন চালু না হওয়ায় এনজিওগ্রাম করা যাচ্ছে না। এদিকে এবিজি মেশিনের রি-এজেন্ট না থাকায় সেটিও ব্যবহার করা যাচ্ছে না।</w:t>
      </w:r>
    </w:p>
    <w:p w:rsidR="000E1E71" w:rsidRPr="005506F7" w:rsidRDefault="000E1E71" w:rsidP="005506F7">
      <w:pPr>
        <w:shd w:val="clear" w:color="auto" w:fill="FFFFFF"/>
        <w:spacing w:before="120" w:after="120" w:line="276" w:lineRule="auto"/>
        <w:jc w:val="both"/>
        <w:rPr>
          <w:rFonts w:ascii="Nikosh" w:hAnsi="Nikosh" w:cs="Nikosh"/>
          <w:b/>
          <w:bCs/>
          <w:sz w:val="28"/>
          <w:szCs w:val="28"/>
          <w:lang w:bidi="bn-IN"/>
        </w:rPr>
      </w:pPr>
      <w:r w:rsidRPr="005506F7">
        <w:rPr>
          <w:rFonts w:ascii="Nikosh" w:hAnsi="Nikosh" w:cs="Nikosh"/>
          <w:b/>
          <w:bCs/>
          <w:sz w:val="28"/>
          <w:szCs w:val="28"/>
          <w:lang w:bidi="bn-IN"/>
        </w:rPr>
        <w:tab/>
      </w:r>
      <w:proofErr w:type="spellStart"/>
      <w:r w:rsidR="00285588" w:rsidRPr="00285588">
        <w:rPr>
          <w:rFonts w:ascii="Nikosh" w:hAnsi="Nikosh" w:cs="Nikosh"/>
          <w:sz w:val="28"/>
          <w:szCs w:val="28"/>
          <w:lang w:bidi="bn-IN"/>
        </w:rPr>
        <w:t>স্বতঃপ্রণোদিত</w:t>
      </w:r>
      <w:proofErr w:type="spellEnd"/>
      <w:r w:rsidR="00285588" w:rsidRPr="00285588">
        <w:rPr>
          <w:rFonts w:ascii="Nikosh" w:hAnsi="Nikosh" w:cs="Nikosh"/>
          <w:sz w:val="28"/>
          <w:szCs w:val="28"/>
          <w:lang w:bidi="bn-IN"/>
        </w:rPr>
        <w:t xml:space="preserve"> </w:t>
      </w:r>
      <w:proofErr w:type="spellStart"/>
      <w:r w:rsidR="00285588" w:rsidRPr="00285588">
        <w:rPr>
          <w:rFonts w:ascii="Nikosh" w:hAnsi="Nikosh" w:cs="Nikosh"/>
          <w:sz w:val="28"/>
          <w:szCs w:val="28"/>
          <w:lang w:bidi="bn-IN"/>
        </w:rPr>
        <w:t>অভিযোগ</w:t>
      </w:r>
      <w:r w:rsidR="00285588" w:rsidRPr="00285588">
        <w:rPr>
          <w:rFonts w:ascii="Nikosh" w:hAnsi="Nikosh" w:cs="Nikosh"/>
          <w:sz w:val="28"/>
          <w:szCs w:val="28"/>
          <w:lang w:bidi="bn-IN"/>
        </w:rPr>
        <w:t>টিতে</w:t>
      </w:r>
      <w:proofErr w:type="spellEnd"/>
      <w:r w:rsidR="00285588" w:rsidRPr="00285588">
        <w:rPr>
          <w:rFonts w:ascii="Nikosh" w:hAnsi="Nikosh" w:cs="Nikosh"/>
          <w:sz w:val="28"/>
          <w:szCs w:val="28"/>
          <w:lang w:bidi="bn-IN"/>
        </w:rPr>
        <w:t xml:space="preserve"> </w:t>
      </w:r>
      <w:proofErr w:type="spellStart"/>
      <w:r w:rsidR="00285588" w:rsidRPr="00285588">
        <w:rPr>
          <w:rFonts w:ascii="Nikosh" w:hAnsi="Nikosh" w:cs="Nikosh"/>
          <w:sz w:val="28"/>
          <w:szCs w:val="28"/>
          <w:lang w:bidi="bn-IN"/>
        </w:rPr>
        <w:t>উল্লেখ</w:t>
      </w:r>
      <w:proofErr w:type="spellEnd"/>
      <w:r w:rsidR="00285588" w:rsidRPr="00285588">
        <w:rPr>
          <w:rFonts w:ascii="Nikosh" w:hAnsi="Nikosh" w:cs="Nikosh"/>
          <w:sz w:val="28"/>
          <w:szCs w:val="28"/>
          <w:lang w:bidi="bn-IN"/>
        </w:rPr>
        <w:t xml:space="preserve"> </w:t>
      </w:r>
      <w:proofErr w:type="spellStart"/>
      <w:r w:rsidR="00285588" w:rsidRPr="00285588">
        <w:rPr>
          <w:rFonts w:ascii="Nikosh" w:hAnsi="Nikosh" w:cs="Nikosh"/>
          <w:sz w:val="28"/>
          <w:szCs w:val="28"/>
          <w:lang w:bidi="bn-IN"/>
        </w:rPr>
        <w:t>রয়েছে</w:t>
      </w:r>
      <w:proofErr w:type="spellEnd"/>
      <w:r w:rsidR="00285588" w:rsidRPr="00285588">
        <w:rPr>
          <w:rFonts w:ascii="Nikosh" w:hAnsi="Nikosh" w:cs="Nikosh"/>
          <w:sz w:val="28"/>
          <w:szCs w:val="28"/>
          <w:lang w:bidi="bn-IN"/>
        </w:rPr>
        <w:t>,</w:t>
      </w:r>
      <w:r w:rsidR="00285588" w:rsidRPr="005506F7">
        <w:rPr>
          <w:rFonts w:ascii="Nikosh" w:hAnsi="Nikosh" w:cs="Nikosh"/>
          <w:b/>
          <w:bCs/>
          <w:sz w:val="28"/>
          <w:szCs w:val="28"/>
          <w:lang w:bidi="bn-IN"/>
        </w:rPr>
        <w:t xml:space="preserve"> </w:t>
      </w:r>
      <w:r w:rsidR="00285588">
        <w:rPr>
          <w:rFonts w:ascii="Nikosh" w:hAnsi="Nikosh" w:cs="Nikosh"/>
          <w:b/>
          <w:bCs/>
          <w:sz w:val="28"/>
          <w:szCs w:val="28"/>
          <w:lang w:bidi="bn-IN"/>
        </w:rPr>
        <w:t>‘</w:t>
      </w:r>
      <w:proofErr w:type="spellStart"/>
      <w:r w:rsidRPr="005506F7">
        <w:rPr>
          <w:rFonts w:ascii="Nikosh" w:hAnsi="Nikosh" w:cs="Nikosh"/>
          <w:b/>
          <w:bCs/>
          <w:sz w:val="28"/>
          <w:szCs w:val="28"/>
          <w:lang w:bidi="bn-IN"/>
        </w:rPr>
        <w:t>চিকিৎসা</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সেবা</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একটি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মৌলিক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মানবাধিকার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সেই</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অধিকার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নিশ্চিতকল্পে</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বিপুল</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জনসংখ্যার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একটি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দরিদ্রপীড়িত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দেশে</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চিকিৎসা</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খাতে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যেখানে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সরকারকে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প্রতি</w:t>
      </w:r>
      <w:proofErr w:type="spellEnd"/>
      <w:r w:rsidR="00285588">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বছর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ব্যাপক</w:t>
      </w:r>
      <w:proofErr w:type="spellEnd"/>
      <w:r w:rsidRPr="005506F7">
        <w:rPr>
          <w:rFonts w:ascii="Nikosh" w:hAnsi="Nikosh" w:cs="Nikosh"/>
          <w:b/>
          <w:bCs/>
          <w:sz w:val="28"/>
          <w:szCs w:val="28"/>
          <w:lang w:bidi="bn-IN"/>
        </w:rPr>
        <w:t xml:space="preserve"> </w:t>
      </w:r>
      <w:proofErr w:type="spellStart"/>
      <w:r w:rsidR="00285588">
        <w:rPr>
          <w:rFonts w:ascii="Nikosh" w:hAnsi="Nikosh" w:cs="Nikosh"/>
          <w:b/>
          <w:bCs/>
          <w:sz w:val="28"/>
          <w:szCs w:val="28"/>
          <w:lang w:bidi="bn-IN"/>
        </w:rPr>
        <w:t>পরিমাণ</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ভর্তুকি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প্রদান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করতে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সেখানে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জনগণের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ট্যাক্সের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অর্থে</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চিকিৎসা</w:t>
      </w:r>
      <w:proofErr w:type="spellEnd"/>
      <w:r w:rsidR="002A496D">
        <w:rPr>
          <w:rFonts w:ascii="Nikosh" w:hAnsi="Nikosh" w:cs="Nikosh"/>
          <w:b/>
          <w:bCs/>
          <w:sz w:val="28"/>
          <w:szCs w:val="28"/>
          <w:lang w:bidi="bn-IN"/>
        </w:rPr>
        <w:t xml:space="preserve"> </w:t>
      </w:r>
      <w:proofErr w:type="spellStart"/>
      <w:r w:rsidR="002A496D">
        <w:rPr>
          <w:rFonts w:ascii="Nikosh" w:hAnsi="Nikosh" w:cs="Nikosh"/>
          <w:b/>
          <w:bCs/>
          <w:sz w:val="28"/>
          <w:szCs w:val="28"/>
          <w:lang w:bidi="bn-IN"/>
        </w:rPr>
        <w:t>সরঞ্জাম</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জনসেবায়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ব্যবহৃত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হওয়ার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বিষয়টি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অনভিপ্রেত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এবং</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মানবাধিকারের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লঙ্ঘন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বিভিন্ন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সময়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দেখা</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w:t>
      </w:r>
      <w:proofErr w:type="spellEnd"/>
      <w:r w:rsidR="00285588">
        <w:rPr>
          <w:rFonts w:ascii="Nikosh" w:hAnsi="Nikosh" w:cs="Nikosh"/>
          <w:b/>
          <w:bCs/>
          <w:sz w:val="28"/>
          <w:szCs w:val="28"/>
          <w:lang w:bidi="bn-IN"/>
        </w:rPr>
        <w:t>,</w:t>
      </w:r>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হাসপাতালে</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চিকিৎসা</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সরঞ্জামের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ঘাটতি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থাকলেও</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সরকারি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অর্থ</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তছরুপ</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করতে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অনেক</w:t>
      </w:r>
      <w:proofErr w:type="spellEnd"/>
      <w:r w:rsidR="00285588">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ক্ষেত্রে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অপ্রয়োজনীয়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যন্ত্রপাতি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চালানোর</w:t>
      </w:r>
      <w:proofErr w:type="spellEnd"/>
      <w:r w:rsidR="002A496D">
        <w:rPr>
          <w:rFonts w:ascii="Nikosh" w:hAnsi="Nikosh" w:cs="Nikosh"/>
          <w:b/>
          <w:bCs/>
          <w:sz w:val="28"/>
          <w:szCs w:val="28"/>
          <w:lang w:bidi="bn-IN"/>
        </w:rPr>
        <w:t xml:space="preserve"> </w:t>
      </w:r>
      <w:proofErr w:type="spellStart"/>
      <w:r w:rsidR="002A496D">
        <w:rPr>
          <w:rFonts w:ascii="Nikosh" w:hAnsi="Nikosh" w:cs="Nikosh"/>
          <w:b/>
          <w:bCs/>
          <w:sz w:val="28"/>
          <w:szCs w:val="28"/>
          <w:lang w:bidi="bn-IN"/>
        </w:rPr>
        <w:t>জন্য</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প্রশিক্ষিত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জনবল</w:t>
      </w:r>
      <w:proofErr w:type="spellEnd"/>
      <w:r w:rsidRPr="005506F7">
        <w:rPr>
          <w:rFonts w:ascii="Nikosh" w:hAnsi="Nikosh" w:cs="Nikosh"/>
          <w:b/>
          <w:bCs/>
          <w:sz w:val="28"/>
          <w:szCs w:val="28"/>
          <w:lang w:bidi="bn-IN"/>
        </w:rPr>
        <w:t xml:space="preserve"> </w:t>
      </w:r>
      <w:r w:rsidR="002A496D">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থাকে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ফলে</w:t>
      </w:r>
      <w:proofErr w:type="spellEnd"/>
      <w:r w:rsidRPr="005506F7">
        <w:rPr>
          <w:rFonts w:ascii="Nikosh" w:hAnsi="Nikosh" w:cs="Nikosh"/>
          <w:b/>
          <w:bCs/>
          <w:sz w:val="28"/>
          <w:szCs w:val="28"/>
          <w:lang w:bidi="bn-IN"/>
        </w:rPr>
        <w:t xml:space="preserve"> এ </w:t>
      </w:r>
      <w:proofErr w:type="spellStart"/>
      <w:r w:rsidRPr="005506F7">
        <w:rPr>
          <w:rFonts w:ascii="Nikosh" w:hAnsi="Nikosh" w:cs="Nikosh"/>
          <w:b/>
          <w:bCs/>
          <w:sz w:val="28"/>
          <w:szCs w:val="28"/>
          <w:lang w:bidi="bn-IN"/>
        </w:rPr>
        <w:t>সব</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যন্ত্রপাতি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পড়ে</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থাকতে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থাকতে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একসময়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বিকল</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পড়ে</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প্রতিষ্ঠানে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চিকিৎসা</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সরঞ্জাম</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চালানোর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প্রশিক্ষিত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জনবল</w:t>
      </w:r>
      <w:proofErr w:type="spellEnd"/>
      <w:r w:rsidR="002A496D">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নেই</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প্রতিষ্ঠানে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অযথা</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যন্ত্রপাতি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একদিকে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যেমন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সরকারি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অর্থ</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নষ্ট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অন্যদিকে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যেখানে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চিকিৎসা</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সরঞ্জামাদি</w:t>
      </w:r>
      <w:proofErr w:type="spellEnd"/>
      <w:r w:rsidRPr="005506F7">
        <w:rPr>
          <w:rFonts w:ascii="Nikosh" w:hAnsi="Nikosh" w:cs="Nikosh"/>
          <w:b/>
          <w:bCs/>
          <w:sz w:val="28"/>
          <w:szCs w:val="28"/>
          <w:lang w:bidi="bn-IN"/>
        </w:rPr>
        <w:t xml:space="preserve"> </w:t>
      </w:r>
      <w:proofErr w:type="spellStart"/>
      <w:r w:rsidR="002A496D">
        <w:rPr>
          <w:rFonts w:ascii="Nikosh" w:hAnsi="Nikosh" w:cs="Nikosh"/>
          <w:b/>
          <w:bCs/>
          <w:sz w:val="28"/>
          <w:szCs w:val="28"/>
          <w:lang w:bidi="bn-IN"/>
        </w:rPr>
        <w:t>প্রয়োজন</w:t>
      </w:r>
      <w:proofErr w:type="spellEnd"/>
      <w:r w:rsidRPr="005506F7">
        <w:rPr>
          <w:rFonts w:ascii="Nikosh" w:hAnsi="Nikosh" w:cs="Nikosh"/>
          <w:b/>
          <w:bCs/>
          <w:sz w:val="28"/>
          <w:szCs w:val="28"/>
          <w:lang w:bidi="bn-IN"/>
        </w:rPr>
        <w:t xml:space="preserve"> </w:t>
      </w:r>
      <w:proofErr w:type="spellStart"/>
      <w:r w:rsidR="002A496D">
        <w:rPr>
          <w:rFonts w:ascii="Nikosh" w:hAnsi="Nikosh" w:cs="Nikosh"/>
          <w:b/>
          <w:bCs/>
          <w:sz w:val="28"/>
          <w:szCs w:val="28"/>
          <w:lang w:bidi="bn-IN"/>
        </w:rPr>
        <w:t>সেখানে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মানুষ</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মৌলিক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সেবা</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বঞ্চিত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দরিদ্র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দেশে</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সরকারি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অর্থায়নে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যন্ত্রপাতি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প্রশিক্ষিত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ব্যক্তি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দ্বারা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সঠিকভাবে</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পরিচালনা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হলে</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অনেক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রোগীকে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বাহিরে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গিয়ে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চিকিৎসা</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নিতে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এবং</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অসহায়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মানুষগুলো</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মৃত্যুর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থেকে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রক্ষা</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তাই</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চিকিৎসা</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সরঞ্জামাদি</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ক্রয়ে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সঠিক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সমন্বয়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সাধন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মানুষের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চিকিৎসাসেবা</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নিশ্চিত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করতে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সংশ্লিষ্ট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কর্তৃপক্ষের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আরও</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যত্নশীল</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হওয়া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প্রয়োজন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বলে</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কমিশন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করে</w:t>
      </w:r>
      <w:proofErr w:type="spellEnd"/>
      <w:r w:rsidR="00285588">
        <w:rPr>
          <w:rFonts w:ascii="Nikosh" w:hAnsi="Nikosh" w:cs="Nikosh"/>
          <w:b/>
          <w:bCs/>
          <w:sz w:val="28"/>
          <w:szCs w:val="28"/>
          <w:lang w:bidi="bn-IN"/>
        </w:rPr>
        <w:t>’</w:t>
      </w:r>
      <w:r w:rsidRPr="005506F7">
        <w:rPr>
          <w:rFonts w:ascii="Nikosh" w:hAnsi="Nikosh" w:cs="Nikosh"/>
          <w:b/>
          <w:bCs/>
          <w:sz w:val="28"/>
          <w:szCs w:val="28"/>
          <w:lang w:bidi="bn-IN"/>
        </w:rPr>
        <w:t xml:space="preserve">। </w:t>
      </w:r>
    </w:p>
    <w:p w:rsidR="000E1E71" w:rsidRPr="00285588" w:rsidRDefault="000E1E71" w:rsidP="005506F7">
      <w:pPr>
        <w:shd w:val="clear" w:color="auto" w:fill="FFFFFF"/>
        <w:spacing w:before="120" w:after="120" w:line="276" w:lineRule="auto"/>
        <w:jc w:val="both"/>
        <w:rPr>
          <w:rFonts w:ascii="Nikosh" w:hAnsi="Nikosh" w:cs="Nikosh"/>
          <w:b/>
          <w:bCs/>
          <w:sz w:val="28"/>
          <w:szCs w:val="28"/>
          <w:lang w:bidi="bn-IN"/>
        </w:rPr>
      </w:pPr>
      <w:r w:rsidRPr="005506F7">
        <w:rPr>
          <w:rFonts w:ascii="Nikosh" w:hAnsi="Nikosh" w:cs="Nikosh"/>
          <w:b/>
          <w:bCs/>
          <w:sz w:val="28"/>
          <w:szCs w:val="28"/>
          <w:lang w:bidi="bn-IN"/>
        </w:rPr>
        <w:tab/>
      </w:r>
      <w:r w:rsidR="002A496D">
        <w:rPr>
          <w:rFonts w:ascii="Nikosh" w:hAnsi="Nikosh" w:cs="Nikosh"/>
          <w:b/>
          <w:bCs/>
          <w:sz w:val="28"/>
          <w:szCs w:val="28"/>
          <w:lang w:bidi="bn-IN"/>
        </w:rPr>
        <w:t xml:space="preserve">এ </w:t>
      </w:r>
      <w:proofErr w:type="spellStart"/>
      <w:r w:rsidR="002A496D">
        <w:rPr>
          <w:rFonts w:ascii="Nikosh" w:hAnsi="Nikosh" w:cs="Nikosh"/>
          <w:b/>
          <w:bCs/>
          <w:sz w:val="28"/>
          <w:szCs w:val="28"/>
          <w:lang w:bidi="bn-IN"/>
        </w:rPr>
        <w:t>অবস্থায়</w:t>
      </w:r>
      <w:proofErr w:type="spellEnd"/>
      <w:r w:rsidR="002A496D">
        <w:rPr>
          <w:rFonts w:ascii="Nikosh" w:hAnsi="Nikosh" w:cs="Nikosh"/>
          <w:b/>
          <w:bCs/>
          <w:sz w:val="28"/>
          <w:szCs w:val="28"/>
          <w:lang w:bidi="bn-IN"/>
        </w:rPr>
        <w:t>,</w:t>
      </w:r>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মানিকগঞ্জে</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অবস্থিত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সরকারি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প্রতিষ্ঠান</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কর্নেল</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মালেক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মেডিকেল</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কলেজ</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হাসপাতালে</w:t>
      </w:r>
      <w:proofErr w:type="spellEnd"/>
      <w:r w:rsidRPr="005506F7">
        <w:rPr>
          <w:rFonts w:ascii="Nikosh" w:hAnsi="Nikosh" w:cs="Nikosh"/>
          <w:b/>
          <w:bCs/>
          <w:sz w:val="28"/>
          <w:szCs w:val="28"/>
          <w:lang w:bidi="bn-IN"/>
        </w:rPr>
        <w:t xml:space="preserve"> ৪৪ </w:t>
      </w:r>
      <w:proofErr w:type="spellStart"/>
      <w:r w:rsidRPr="005506F7">
        <w:rPr>
          <w:rFonts w:ascii="Nikosh" w:hAnsi="Nikosh" w:cs="Nikosh"/>
          <w:b/>
          <w:bCs/>
          <w:sz w:val="28"/>
          <w:szCs w:val="28"/>
          <w:lang w:bidi="bn-IN"/>
        </w:rPr>
        <w:t>কোটির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টাকার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চিকিৎসা</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সরঞ্জাম</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কাদের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অবহেলায়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এতদিন</w:t>
      </w:r>
      <w:proofErr w:type="spellEnd"/>
      <w:r w:rsidRPr="005506F7">
        <w:rPr>
          <w:rFonts w:ascii="Nikosh" w:hAnsi="Nikosh" w:cs="Nikosh"/>
          <w:b/>
          <w:bCs/>
          <w:sz w:val="28"/>
          <w:szCs w:val="28"/>
          <w:lang w:bidi="bn-IN"/>
        </w:rPr>
        <w:t xml:space="preserve"> </w:t>
      </w:r>
      <w:proofErr w:type="spellStart"/>
      <w:r w:rsidR="002A496D">
        <w:rPr>
          <w:rFonts w:ascii="Nikosh" w:hAnsi="Nikosh" w:cs="Nikosh"/>
          <w:b/>
          <w:bCs/>
          <w:sz w:val="28"/>
          <w:szCs w:val="28"/>
          <w:lang w:bidi="bn-IN"/>
        </w:rPr>
        <w:t>অব্যবহৃত</w:t>
      </w:r>
      <w:proofErr w:type="spellEnd"/>
      <w:r w:rsidR="002A496D">
        <w:rPr>
          <w:rFonts w:ascii="Nikosh" w:hAnsi="Nikosh" w:cs="Nikosh"/>
          <w:b/>
          <w:bCs/>
          <w:sz w:val="28"/>
          <w:szCs w:val="28"/>
          <w:lang w:bidi="bn-IN"/>
        </w:rPr>
        <w:t xml:space="preserve"> </w:t>
      </w:r>
      <w:proofErr w:type="spellStart"/>
      <w:r w:rsidR="002A496D">
        <w:rPr>
          <w:rFonts w:ascii="Nikosh" w:hAnsi="Nikosh" w:cs="Nikosh"/>
          <w:b/>
          <w:bCs/>
          <w:sz w:val="28"/>
          <w:szCs w:val="28"/>
          <w:lang w:bidi="bn-IN"/>
        </w:rPr>
        <w:t>ছিলো</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বিষয়ে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যথাযথ</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তদন্তপূর্বক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দোষীদের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বিরুদ্ধে</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আইনানুগ</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ব্যবস্থা</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গ্রহণ</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এবং</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ক্রয়কৃত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সরঞ্জামের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যথাযথ</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ব্যবহার</w:t>
      </w:r>
      <w:proofErr w:type="spellEnd"/>
      <w:r w:rsidRPr="005506F7">
        <w:rPr>
          <w:rFonts w:ascii="Nikosh" w:hAnsi="Nikosh" w:cs="Nikosh"/>
          <w:b/>
          <w:bCs/>
          <w:sz w:val="28"/>
          <w:szCs w:val="28"/>
          <w:lang w:bidi="bn-IN"/>
        </w:rPr>
        <w:t xml:space="preserve"> </w:t>
      </w:r>
      <w:proofErr w:type="spellStart"/>
      <w:r w:rsidR="002A496D">
        <w:rPr>
          <w:rFonts w:ascii="Nikosh" w:hAnsi="Nikosh" w:cs="Nikosh"/>
          <w:b/>
          <w:bCs/>
          <w:sz w:val="28"/>
          <w:szCs w:val="28"/>
          <w:lang w:bidi="bn-IN"/>
        </w:rPr>
        <w:t>নিশ্চিতকরণ</w:t>
      </w:r>
      <w:proofErr w:type="spellEnd"/>
      <w:r w:rsidR="002A496D">
        <w:rPr>
          <w:rFonts w:ascii="Nikosh" w:hAnsi="Nikosh" w:cs="Nikosh"/>
          <w:b/>
          <w:bCs/>
          <w:sz w:val="28"/>
          <w:szCs w:val="28"/>
          <w:lang w:bidi="bn-IN"/>
        </w:rPr>
        <w:t xml:space="preserve"> ও</w:t>
      </w:r>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প্রয়োজনীয়</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ব্যবস্থা</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গ্রহণপূর্বক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কমিশনকে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অবহিত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করতে</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সচিব</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স্বাস্থ্য</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সেবা</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বিভাগ</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স্বাস্থ্য</w:t>
      </w:r>
      <w:proofErr w:type="spellEnd"/>
      <w:r w:rsidRPr="005506F7">
        <w:rPr>
          <w:rFonts w:ascii="Nikosh" w:hAnsi="Nikosh" w:cs="Nikosh"/>
          <w:b/>
          <w:bCs/>
          <w:sz w:val="28"/>
          <w:szCs w:val="28"/>
          <w:lang w:bidi="bn-IN"/>
        </w:rPr>
        <w:t xml:space="preserve"> ও </w:t>
      </w:r>
      <w:proofErr w:type="spellStart"/>
      <w:r w:rsidRPr="005506F7">
        <w:rPr>
          <w:rFonts w:ascii="Nikosh" w:hAnsi="Nikosh" w:cs="Nikosh"/>
          <w:b/>
          <w:bCs/>
          <w:sz w:val="28"/>
          <w:szCs w:val="28"/>
          <w:lang w:bidi="bn-IN"/>
        </w:rPr>
        <w:t>পরিবার</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কল্যাণ</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মন্ত্রণালয়-কে</w:t>
      </w:r>
      <w:proofErr w:type="spellEnd"/>
      <w:r w:rsidRPr="005506F7">
        <w:rPr>
          <w:rFonts w:ascii="Nikosh" w:hAnsi="Nikosh" w:cs="Nikosh"/>
          <w:b/>
          <w:bCs/>
          <w:sz w:val="28"/>
          <w:szCs w:val="28"/>
          <w:lang w:bidi="bn-IN"/>
        </w:rPr>
        <w:t xml:space="preserve"> </w:t>
      </w:r>
      <w:proofErr w:type="spellStart"/>
      <w:r w:rsidRPr="005506F7">
        <w:rPr>
          <w:rFonts w:ascii="Nikosh" w:hAnsi="Nikosh" w:cs="Nikosh"/>
          <w:b/>
          <w:bCs/>
          <w:sz w:val="28"/>
          <w:szCs w:val="28"/>
          <w:lang w:bidi="bn-IN"/>
        </w:rPr>
        <w:t>বলা</w:t>
      </w:r>
      <w:proofErr w:type="spellEnd"/>
      <w:r w:rsidRPr="005506F7">
        <w:rPr>
          <w:rFonts w:ascii="Nikosh" w:hAnsi="Nikosh" w:cs="Nikosh"/>
          <w:b/>
          <w:bCs/>
          <w:sz w:val="28"/>
          <w:szCs w:val="28"/>
          <w:lang w:bidi="bn-IN"/>
        </w:rPr>
        <w:t xml:space="preserve"> </w:t>
      </w:r>
      <w:proofErr w:type="spellStart"/>
      <w:r w:rsidR="005506F7" w:rsidRPr="005506F7">
        <w:rPr>
          <w:rFonts w:ascii="Nikosh" w:hAnsi="Nikosh" w:cs="Nikosh"/>
          <w:b/>
          <w:bCs/>
          <w:sz w:val="28"/>
          <w:szCs w:val="28"/>
          <w:lang w:bidi="bn-IN"/>
        </w:rPr>
        <w:t>হয়েছে</w:t>
      </w:r>
      <w:proofErr w:type="spellEnd"/>
      <w:r w:rsidR="00285588">
        <w:rPr>
          <w:rFonts w:ascii="Nikosh" w:hAnsi="Nikosh" w:cs="Nikosh"/>
          <w:b/>
          <w:bCs/>
          <w:sz w:val="28"/>
          <w:szCs w:val="28"/>
          <w:lang w:bidi="bn-IN"/>
        </w:rPr>
        <w:t>’</w:t>
      </w:r>
      <w:r w:rsidRPr="005506F7">
        <w:rPr>
          <w:rFonts w:ascii="Nikosh" w:hAnsi="Nikosh" w:cs="Nikosh"/>
          <w:b/>
          <w:bCs/>
          <w:sz w:val="28"/>
          <w:szCs w:val="28"/>
          <w:lang w:bidi="bn-IN"/>
        </w:rPr>
        <w:t xml:space="preserve">। </w:t>
      </w:r>
      <w:r w:rsidRPr="005506F7">
        <w:rPr>
          <w:rFonts w:ascii="Nikosh" w:eastAsia="Times New Roman" w:hAnsi="Nikosh" w:cs="Nikosh"/>
          <w:b/>
          <w:bCs/>
          <w:sz w:val="28"/>
          <w:szCs w:val="28"/>
          <w:cs/>
          <w:lang w:bidi="bn-IN"/>
        </w:rPr>
        <w:t>আগামী</w:t>
      </w:r>
      <w:r w:rsidRPr="005506F7">
        <w:rPr>
          <w:rFonts w:ascii="Nikosh" w:eastAsia="Times New Roman" w:hAnsi="Nikosh" w:cs="Nikosh"/>
          <w:b/>
          <w:bCs/>
          <w:sz w:val="28"/>
          <w:szCs w:val="28"/>
          <w:lang w:bidi="bn-IN"/>
        </w:rPr>
        <w:t xml:space="preserve"> </w:t>
      </w:r>
      <w:r w:rsidR="00285588">
        <w:rPr>
          <w:rFonts w:ascii="Nikosh" w:eastAsia="Times New Roman" w:hAnsi="Nikosh" w:cs="Nikosh"/>
          <w:b/>
          <w:bCs/>
          <w:sz w:val="28"/>
          <w:szCs w:val="28"/>
          <w:lang w:bidi="bn-IN"/>
        </w:rPr>
        <w:t>০৬/০৬/২০২৪</w:t>
      </w:r>
      <w:r w:rsidRPr="005506F7">
        <w:rPr>
          <w:rFonts w:ascii="Nikosh" w:eastAsia="Times New Roman" w:hAnsi="Nikosh" w:cs="Nikosh"/>
          <w:b/>
          <w:bCs/>
          <w:sz w:val="28"/>
          <w:szCs w:val="28"/>
          <w:lang w:bidi="bn-IN"/>
        </w:rPr>
        <w:t xml:space="preserve"> </w:t>
      </w:r>
      <w:r w:rsidR="005506F7" w:rsidRPr="005506F7">
        <w:rPr>
          <w:rFonts w:ascii="Nikosh" w:eastAsia="Times New Roman" w:hAnsi="Nikosh" w:cs="Nikosh"/>
          <w:b/>
          <w:bCs/>
          <w:sz w:val="28"/>
          <w:szCs w:val="28"/>
          <w:cs/>
          <w:lang w:bidi="bn-IN"/>
        </w:rPr>
        <w:t xml:space="preserve">তারিখ প্রতিবেদনের জন্য ধার্য করা হয়েছে। </w:t>
      </w:r>
    </w:p>
    <w:p w:rsidR="00D50742" w:rsidRPr="003C06D7" w:rsidRDefault="00D50742" w:rsidP="0013368C">
      <w:pPr>
        <w:shd w:val="clear" w:color="auto" w:fill="FFFFFF"/>
        <w:spacing w:after="0" w:line="360" w:lineRule="auto"/>
        <w:jc w:val="both"/>
        <w:rPr>
          <w:rFonts w:ascii="Nikosh" w:hAnsi="Nikosh" w:cs="Nikosh"/>
          <w:sz w:val="28"/>
          <w:szCs w:val="28"/>
          <w:shd w:val="clear" w:color="auto" w:fill="FFFFFF"/>
        </w:rPr>
      </w:pPr>
    </w:p>
    <w:p w:rsidR="00F4159F" w:rsidRPr="0013368C" w:rsidRDefault="00F4159F" w:rsidP="0013368C">
      <w:pPr>
        <w:spacing w:before="80" w:after="80" w:line="360" w:lineRule="auto"/>
        <w:jc w:val="both"/>
        <w:outlineLvl w:val="0"/>
        <w:rPr>
          <w:rFonts w:ascii="Nikosh" w:hAnsi="Nikosh" w:cs="Nikosh"/>
          <w:sz w:val="28"/>
          <w:szCs w:val="28"/>
          <w:lang w:bidi="bn-IN"/>
        </w:rPr>
      </w:pPr>
      <w:proofErr w:type="spellStart"/>
      <w:r w:rsidRPr="0013368C">
        <w:rPr>
          <w:rFonts w:ascii="Nikosh" w:hAnsi="Nikosh" w:cs="Nikosh"/>
          <w:sz w:val="28"/>
          <w:szCs w:val="28"/>
          <w:lang w:bidi="bn-IN"/>
        </w:rPr>
        <w:t>যথাযথ</w:t>
      </w:r>
      <w:proofErr w:type="spellEnd"/>
      <w:r w:rsidRPr="0013368C">
        <w:rPr>
          <w:rFonts w:ascii="Nikosh" w:hAnsi="Nikosh" w:cs="Nikosh"/>
          <w:sz w:val="28"/>
          <w:szCs w:val="28"/>
          <w:lang w:bidi="bn-IN"/>
        </w:rPr>
        <w:t xml:space="preserve"> </w:t>
      </w:r>
      <w:proofErr w:type="spellStart"/>
      <w:r w:rsidRPr="0013368C">
        <w:rPr>
          <w:rFonts w:ascii="Nikosh" w:hAnsi="Nikosh" w:cs="Nikosh"/>
          <w:sz w:val="28"/>
          <w:szCs w:val="28"/>
          <w:lang w:bidi="bn-IN"/>
        </w:rPr>
        <w:t>কর্তৃপক্ষের</w:t>
      </w:r>
      <w:proofErr w:type="spellEnd"/>
      <w:r w:rsidRPr="0013368C">
        <w:rPr>
          <w:rFonts w:ascii="Nikosh" w:hAnsi="Nikosh" w:cs="Nikosh"/>
          <w:sz w:val="28"/>
          <w:szCs w:val="28"/>
          <w:lang w:bidi="bn-IN"/>
        </w:rPr>
        <w:t xml:space="preserve"> </w:t>
      </w:r>
      <w:proofErr w:type="spellStart"/>
      <w:r w:rsidRPr="0013368C">
        <w:rPr>
          <w:rFonts w:ascii="Nikosh" w:hAnsi="Nikosh" w:cs="Nikosh"/>
          <w:sz w:val="28"/>
          <w:szCs w:val="28"/>
          <w:lang w:bidi="bn-IN"/>
        </w:rPr>
        <w:t>অনুমোদনক্রমে</w:t>
      </w:r>
      <w:proofErr w:type="spellEnd"/>
    </w:p>
    <w:p w:rsidR="00FF42E8" w:rsidRPr="00285588" w:rsidRDefault="00FF42E8" w:rsidP="00FF42E8">
      <w:pPr>
        <w:spacing w:after="0" w:line="360" w:lineRule="auto"/>
        <w:jc w:val="both"/>
        <w:rPr>
          <w:rFonts w:ascii="Nikosh" w:hAnsi="Nikosh" w:cs="Nikosh"/>
          <w:b/>
          <w:sz w:val="28"/>
          <w:szCs w:val="28"/>
        </w:rPr>
      </w:pPr>
      <w:proofErr w:type="spellStart"/>
      <w:r w:rsidRPr="00285588">
        <w:rPr>
          <w:rFonts w:ascii="Nikosh" w:hAnsi="Nikosh" w:cs="Nikosh"/>
          <w:b/>
          <w:sz w:val="28"/>
          <w:szCs w:val="28"/>
        </w:rPr>
        <w:t>স্বাক্ষরিত</w:t>
      </w:r>
      <w:proofErr w:type="spellEnd"/>
      <w:r w:rsidRPr="00285588">
        <w:rPr>
          <w:rFonts w:ascii="Nikosh" w:hAnsi="Nikosh" w:cs="Nikosh"/>
          <w:b/>
          <w:sz w:val="28"/>
          <w:szCs w:val="28"/>
        </w:rPr>
        <w:t>/-</w:t>
      </w:r>
    </w:p>
    <w:p w:rsidR="00FF42E8" w:rsidRPr="0013368C" w:rsidRDefault="00F4159F" w:rsidP="00FF42E8">
      <w:pPr>
        <w:pStyle w:val="NormalWeb"/>
        <w:shd w:val="clear" w:color="auto" w:fill="FFFFFF"/>
        <w:spacing w:before="0" w:beforeAutospacing="0" w:after="0" w:afterAutospacing="0" w:line="360" w:lineRule="auto"/>
        <w:jc w:val="both"/>
        <w:rPr>
          <w:rFonts w:ascii="Nikosh" w:hAnsi="Nikosh" w:cs="Nikosh"/>
          <w:sz w:val="28"/>
          <w:szCs w:val="28"/>
          <w:lang w:bidi="bn-IN"/>
        </w:rPr>
      </w:pPr>
      <w:proofErr w:type="spellStart"/>
      <w:r w:rsidRPr="0013368C">
        <w:rPr>
          <w:rFonts w:ascii="Nikosh" w:hAnsi="Nikosh" w:cs="Nikosh"/>
          <w:sz w:val="28"/>
          <w:szCs w:val="28"/>
          <w:lang w:bidi="bn-IN"/>
        </w:rPr>
        <w:t>ইউশা</w:t>
      </w:r>
      <w:proofErr w:type="spellEnd"/>
      <w:r w:rsidRPr="0013368C">
        <w:rPr>
          <w:rFonts w:ascii="Nikosh" w:hAnsi="Nikosh" w:cs="Nikosh"/>
          <w:sz w:val="28"/>
          <w:szCs w:val="28"/>
          <w:lang w:bidi="bn-IN"/>
        </w:rPr>
        <w:t xml:space="preserve"> </w:t>
      </w:r>
      <w:proofErr w:type="spellStart"/>
      <w:r w:rsidRPr="0013368C">
        <w:rPr>
          <w:rFonts w:ascii="Nikosh" w:hAnsi="Nikosh" w:cs="Nikosh"/>
          <w:sz w:val="28"/>
          <w:szCs w:val="28"/>
          <w:lang w:bidi="bn-IN"/>
        </w:rPr>
        <w:t>রহমান</w:t>
      </w:r>
      <w:proofErr w:type="spellEnd"/>
      <w:r w:rsidRPr="0013368C">
        <w:rPr>
          <w:rFonts w:ascii="Nikosh" w:hAnsi="Nikosh" w:cs="Nikosh"/>
          <w:sz w:val="28"/>
          <w:szCs w:val="28"/>
          <w:lang w:bidi="bn-IN"/>
        </w:rPr>
        <w:t xml:space="preserve"> </w:t>
      </w:r>
    </w:p>
    <w:p w:rsidR="00F4159F" w:rsidRPr="0013368C" w:rsidRDefault="00F4159F" w:rsidP="00FF42E8">
      <w:pPr>
        <w:pStyle w:val="NormalWeb"/>
        <w:shd w:val="clear" w:color="auto" w:fill="FFFFFF"/>
        <w:spacing w:before="0" w:beforeAutospacing="0" w:after="0" w:afterAutospacing="0" w:line="360" w:lineRule="auto"/>
        <w:jc w:val="both"/>
        <w:rPr>
          <w:rFonts w:ascii="Nikosh" w:hAnsi="Nikosh" w:cs="Nikosh"/>
          <w:sz w:val="28"/>
          <w:szCs w:val="28"/>
          <w:lang w:bidi="bn-IN"/>
        </w:rPr>
      </w:pPr>
      <w:proofErr w:type="spellStart"/>
      <w:r w:rsidRPr="0013368C">
        <w:rPr>
          <w:rFonts w:ascii="Nikosh" w:hAnsi="Nikosh" w:cs="Nikosh"/>
          <w:sz w:val="28"/>
          <w:szCs w:val="28"/>
          <w:lang w:bidi="bn-IN"/>
        </w:rPr>
        <w:t>জনসংযোগ</w:t>
      </w:r>
      <w:proofErr w:type="spellEnd"/>
      <w:r w:rsidRPr="0013368C">
        <w:rPr>
          <w:rFonts w:ascii="Nikosh" w:hAnsi="Nikosh" w:cs="Nikosh"/>
          <w:sz w:val="28"/>
          <w:szCs w:val="28"/>
          <w:lang w:bidi="bn-IN"/>
        </w:rPr>
        <w:t xml:space="preserve"> </w:t>
      </w:r>
      <w:proofErr w:type="spellStart"/>
      <w:r w:rsidRPr="0013368C">
        <w:rPr>
          <w:rFonts w:ascii="Nikosh" w:hAnsi="Nikosh" w:cs="Nikosh"/>
          <w:sz w:val="28"/>
          <w:szCs w:val="28"/>
          <w:lang w:bidi="bn-IN"/>
        </w:rPr>
        <w:t>কর্মকর্তা</w:t>
      </w:r>
      <w:proofErr w:type="spellEnd"/>
    </w:p>
    <w:p w:rsidR="00F4159F" w:rsidRPr="0013368C" w:rsidRDefault="00F4159F" w:rsidP="00FF42E8">
      <w:pPr>
        <w:pStyle w:val="NormalWeb"/>
        <w:shd w:val="clear" w:color="auto" w:fill="FFFFFF"/>
        <w:spacing w:before="0" w:beforeAutospacing="0" w:after="0" w:afterAutospacing="0" w:line="360" w:lineRule="auto"/>
        <w:jc w:val="both"/>
        <w:rPr>
          <w:rFonts w:ascii="Nikosh" w:hAnsi="Nikosh" w:cs="Nikosh"/>
          <w:sz w:val="28"/>
          <w:szCs w:val="28"/>
          <w:lang w:bidi="bn-IN"/>
        </w:rPr>
      </w:pPr>
      <w:proofErr w:type="spellStart"/>
      <w:r w:rsidRPr="0013368C">
        <w:rPr>
          <w:rFonts w:ascii="Nikosh" w:hAnsi="Nikosh" w:cs="Nikosh"/>
          <w:sz w:val="28"/>
          <w:szCs w:val="28"/>
          <w:lang w:bidi="bn-IN"/>
        </w:rPr>
        <w:t>জাতীয়</w:t>
      </w:r>
      <w:proofErr w:type="spellEnd"/>
      <w:r w:rsidRPr="0013368C">
        <w:rPr>
          <w:rFonts w:ascii="Nikosh" w:hAnsi="Nikosh" w:cs="Nikosh"/>
          <w:sz w:val="28"/>
          <w:szCs w:val="28"/>
          <w:lang w:bidi="bn-IN"/>
        </w:rPr>
        <w:t xml:space="preserve"> </w:t>
      </w:r>
      <w:proofErr w:type="spellStart"/>
      <w:r w:rsidRPr="0013368C">
        <w:rPr>
          <w:rFonts w:ascii="Nikosh" w:hAnsi="Nikosh" w:cs="Nikosh"/>
          <w:sz w:val="28"/>
          <w:szCs w:val="28"/>
          <w:lang w:bidi="bn-IN"/>
        </w:rPr>
        <w:t>মানবাধিকার</w:t>
      </w:r>
      <w:proofErr w:type="spellEnd"/>
      <w:r w:rsidRPr="0013368C">
        <w:rPr>
          <w:rFonts w:ascii="Nikosh" w:hAnsi="Nikosh" w:cs="Nikosh"/>
          <w:sz w:val="28"/>
          <w:szCs w:val="28"/>
          <w:lang w:bidi="bn-IN"/>
        </w:rPr>
        <w:t xml:space="preserve"> </w:t>
      </w:r>
      <w:proofErr w:type="spellStart"/>
      <w:r w:rsidRPr="0013368C">
        <w:rPr>
          <w:rFonts w:ascii="Nikosh" w:hAnsi="Nikosh" w:cs="Nikosh"/>
          <w:sz w:val="28"/>
          <w:szCs w:val="28"/>
          <w:lang w:bidi="bn-IN"/>
        </w:rPr>
        <w:t>কমিশন</w:t>
      </w:r>
      <w:proofErr w:type="spellEnd"/>
    </w:p>
    <w:p w:rsidR="00F4159F" w:rsidRPr="0013368C" w:rsidRDefault="00F4159F" w:rsidP="00FF42E8">
      <w:pPr>
        <w:pStyle w:val="NormalWeb"/>
        <w:shd w:val="clear" w:color="auto" w:fill="FFFFFF"/>
        <w:spacing w:before="0" w:beforeAutospacing="0" w:after="0" w:afterAutospacing="0" w:line="360" w:lineRule="auto"/>
        <w:jc w:val="both"/>
        <w:rPr>
          <w:rFonts w:ascii="Nikosh" w:hAnsi="Nikosh" w:cs="Nikosh"/>
          <w:sz w:val="28"/>
          <w:szCs w:val="28"/>
          <w:lang w:bidi="bn-IN"/>
        </w:rPr>
      </w:pPr>
      <w:r w:rsidRPr="0013368C">
        <w:rPr>
          <w:rFonts w:ascii="Nikosh" w:hAnsi="Nikosh" w:cs="Nikosh"/>
          <w:sz w:val="28"/>
          <w:szCs w:val="28"/>
          <w:lang w:bidi="bn-IN"/>
        </w:rPr>
        <w:t>eusha.rahman22@gmail.com</w:t>
      </w:r>
    </w:p>
    <w:p w:rsidR="00FF42E8" w:rsidRPr="0013368C" w:rsidRDefault="00FF42E8" w:rsidP="00FF42E8">
      <w:pPr>
        <w:pStyle w:val="NormalWeb"/>
        <w:shd w:val="clear" w:color="auto" w:fill="FFFFFF"/>
        <w:spacing w:before="0" w:beforeAutospacing="0" w:after="0" w:afterAutospacing="0" w:line="360" w:lineRule="auto"/>
        <w:jc w:val="both"/>
        <w:rPr>
          <w:rFonts w:ascii="Nikosh" w:hAnsi="Nikosh" w:cs="Nikosh"/>
          <w:sz w:val="28"/>
          <w:szCs w:val="28"/>
          <w:lang w:bidi="bn-IN"/>
        </w:rPr>
      </w:pPr>
    </w:p>
    <w:p w:rsidR="00346C0A" w:rsidRPr="0013368C" w:rsidRDefault="00346C0A" w:rsidP="00FF42E8">
      <w:pPr>
        <w:pStyle w:val="NormalWeb"/>
        <w:shd w:val="clear" w:color="auto" w:fill="FFFFFF"/>
        <w:spacing w:before="0" w:beforeAutospacing="0" w:after="0" w:afterAutospacing="0" w:line="360" w:lineRule="auto"/>
        <w:jc w:val="both"/>
        <w:rPr>
          <w:rFonts w:ascii="Nikosh" w:hAnsi="Nikosh" w:cs="Nikosh"/>
          <w:sz w:val="28"/>
          <w:szCs w:val="28"/>
          <w:lang w:bidi="bn-IN"/>
        </w:rPr>
      </w:pPr>
    </w:p>
    <w:p w:rsidR="00346C0A" w:rsidRPr="0013368C" w:rsidRDefault="00346C0A" w:rsidP="00FF42E8">
      <w:pPr>
        <w:pStyle w:val="NormalWeb"/>
        <w:shd w:val="clear" w:color="auto" w:fill="FFFFFF"/>
        <w:spacing w:before="0" w:beforeAutospacing="0" w:after="0" w:afterAutospacing="0" w:line="360" w:lineRule="auto"/>
        <w:jc w:val="both"/>
        <w:rPr>
          <w:rFonts w:ascii="Nikosh" w:hAnsi="Nikosh" w:cs="Nikosh"/>
          <w:sz w:val="28"/>
          <w:szCs w:val="28"/>
          <w:lang w:bidi="bn-IN"/>
        </w:rPr>
      </w:pPr>
    </w:p>
    <w:p w:rsidR="00346C0A" w:rsidRPr="0013368C" w:rsidRDefault="00346C0A" w:rsidP="00FF42E8">
      <w:pPr>
        <w:pStyle w:val="NormalWeb"/>
        <w:shd w:val="clear" w:color="auto" w:fill="FFFFFF"/>
        <w:spacing w:before="0" w:beforeAutospacing="0" w:after="0" w:afterAutospacing="0" w:line="360" w:lineRule="auto"/>
        <w:jc w:val="both"/>
        <w:rPr>
          <w:rFonts w:ascii="Nikosh" w:hAnsi="Nikosh" w:cs="Nikosh"/>
          <w:sz w:val="28"/>
          <w:szCs w:val="28"/>
          <w:lang w:bidi="bn-IN"/>
        </w:rPr>
      </w:pPr>
    </w:p>
    <w:p w:rsidR="00346C0A" w:rsidRPr="0013368C" w:rsidRDefault="00346C0A" w:rsidP="00FF42E8">
      <w:pPr>
        <w:pStyle w:val="NormalWeb"/>
        <w:shd w:val="clear" w:color="auto" w:fill="FFFFFF"/>
        <w:spacing w:before="0" w:beforeAutospacing="0" w:after="0" w:afterAutospacing="0" w:line="360" w:lineRule="auto"/>
        <w:jc w:val="both"/>
        <w:rPr>
          <w:rFonts w:ascii="Nikosh" w:hAnsi="Nikosh" w:cs="Nikosh"/>
          <w:sz w:val="28"/>
          <w:szCs w:val="28"/>
          <w:lang w:bidi="bn-IN"/>
        </w:rPr>
      </w:pPr>
    </w:p>
    <w:p w:rsidR="00346C0A" w:rsidRPr="0013368C" w:rsidRDefault="00346C0A" w:rsidP="00FF42E8">
      <w:pPr>
        <w:pStyle w:val="NormalWeb"/>
        <w:shd w:val="clear" w:color="auto" w:fill="FFFFFF"/>
        <w:spacing w:before="0" w:beforeAutospacing="0" w:after="0" w:afterAutospacing="0" w:line="360" w:lineRule="auto"/>
        <w:jc w:val="both"/>
        <w:rPr>
          <w:rFonts w:ascii="Nikosh" w:hAnsi="Nikosh" w:cs="Nikosh"/>
          <w:sz w:val="28"/>
          <w:szCs w:val="28"/>
          <w:lang w:bidi="bn-IN"/>
        </w:rPr>
      </w:pPr>
    </w:p>
    <w:p w:rsidR="00346C0A" w:rsidRPr="0013368C" w:rsidRDefault="00346C0A" w:rsidP="00FF42E8">
      <w:pPr>
        <w:pStyle w:val="NormalWeb"/>
        <w:shd w:val="clear" w:color="auto" w:fill="FFFFFF"/>
        <w:spacing w:before="0" w:beforeAutospacing="0" w:after="0" w:afterAutospacing="0" w:line="360" w:lineRule="auto"/>
        <w:jc w:val="both"/>
        <w:rPr>
          <w:rFonts w:ascii="Nikosh" w:hAnsi="Nikosh" w:cs="Nikosh"/>
          <w:sz w:val="28"/>
          <w:szCs w:val="28"/>
          <w:lang w:bidi="bn-IN"/>
        </w:rPr>
      </w:pPr>
    </w:p>
    <w:p w:rsidR="00346C0A" w:rsidRPr="0013368C" w:rsidRDefault="00346C0A" w:rsidP="00FF42E8">
      <w:pPr>
        <w:pStyle w:val="NormalWeb"/>
        <w:shd w:val="clear" w:color="auto" w:fill="FFFFFF"/>
        <w:spacing w:before="0" w:beforeAutospacing="0" w:after="0" w:afterAutospacing="0" w:line="360" w:lineRule="auto"/>
        <w:jc w:val="both"/>
        <w:rPr>
          <w:rFonts w:ascii="Nikosh" w:hAnsi="Nikosh" w:cs="Nikosh"/>
          <w:sz w:val="28"/>
          <w:szCs w:val="28"/>
          <w:lang w:bidi="bn-IN"/>
        </w:rPr>
      </w:pPr>
    </w:p>
    <w:p w:rsidR="00FF42E8" w:rsidRPr="0013368C" w:rsidRDefault="00FF42E8" w:rsidP="00FF42E8">
      <w:pPr>
        <w:spacing w:before="100" w:beforeAutospacing="1" w:after="0" w:line="360" w:lineRule="auto"/>
        <w:jc w:val="both"/>
        <w:rPr>
          <w:rFonts w:ascii="Nikosh" w:hAnsi="Nikosh" w:cs="Nikosh"/>
          <w:sz w:val="28"/>
          <w:szCs w:val="28"/>
        </w:rPr>
      </w:pPr>
    </w:p>
    <w:p w:rsidR="00FF42E8" w:rsidRPr="0013368C" w:rsidRDefault="00FF42E8" w:rsidP="00FF42E8">
      <w:pPr>
        <w:spacing w:line="360" w:lineRule="auto"/>
        <w:jc w:val="both"/>
        <w:rPr>
          <w:rFonts w:ascii="Nikosh" w:hAnsi="Nikosh" w:cs="Nikosh"/>
          <w:sz w:val="28"/>
          <w:szCs w:val="28"/>
        </w:rPr>
      </w:pPr>
    </w:p>
    <w:p w:rsidR="00FF42E8" w:rsidRPr="0013368C" w:rsidRDefault="00FF42E8" w:rsidP="00FF42E8">
      <w:pPr>
        <w:spacing w:line="360" w:lineRule="auto"/>
        <w:jc w:val="both"/>
        <w:rPr>
          <w:rFonts w:ascii="Nikosh" w:hAnsi="Nikosh" w:cs="Nikosh"/>
          <w:sz w:val="28"/>
          <w:szCs w:val="28"/>
        </w:rPr>
      </w:pPr>
    </w:p>
    <w:p w:rsidR="00FF42E8" w:rsidRPr="0013368C" w:rsidRDefault="00FF42E8" w:rsidP="00FF42E8">
      <w:pPr>
        <w:spacing w:line="360" w:lineRule="auto"/>
        <w:jc w:val="both"/>
        <w:rPr>
          <w:rFonts w:ascii="Nikosh" w:hAnsi="Nikosh" w:cs="Nikosh"/>
          <w:sz w:val="28"/>
          <w:szCs w:val="28"/>
        </w:rPr>
      </w:pPr>
    </w:p>
    <w:p w:rsidR="00FF42E8" w:rsidRPr="0013368C" w:rsidRDefault="00FF42E8" w:rsidP="00FF42E8">
      <w:pPr>
        <w:spacing w:line="360" w:lineRule="auto"/>
        <w:jc w:val="both"/>
        <w:rPr>
          <w:rFonts w:ascii="Nikosh" w:hAnsi="Nikosh" w:cs="Nikosh"/>
          <w:sz w:val="28"/>
          <w:szCs w:val="28"/>
        </w:rPr>
      </w:pPr>
    </w:p>
    <w:p w:rsidR="00FF42E8" w:rsidRPr="0013368C" w:rsidRDefault="00FF42E8" w:rsidP="00FF42E8">
      <w:pPr>
        <w:spacing w:line="360" w:lineRule="auto"/>
        <w:jc w:val="both"/>
        <w:rPr>
          <w:rFonts w:ascii="Nikosh" w:hAnsi="Nikosh" w:cs="Nikosh"/>
          <w:sz w:val="28"/>
          <w:szCs w:val="28"/>
        </w:rPr>
      </w:pPr>
    </w:p>
    <w:p w:rsidR="00FF42E8" w:rsidRPr="0013368C" w:rsidRDefault="00FF42E8" w:rsidP="00FF42E8">
      <w:pPr>
        <w:spacing w:line="360" w:lineRule="auto"/>
        <w:jc w:val="both"/>
        <w:rPr>
          <w:rFonts w:ascii="Nikosh" w:hAnsi="Nikosh" w:cs="Nikosh"/>
          <w:sz w:val="28"/>
          <w:szCs w:val="28"/>
          <w:u w:val="single"/>
        </w:rPr>
      </w:pPr>
    </w:p>
    <w:p w:rsidR="00BF15C6" w:rsidRPr="0013368C" w:rsidRDefault="00BF15C6" w:rsidP="00FF42E8">
      <w:pPr>
        <w:shd w:val="clear" w:color="auto" w:fill="FFFFFF"/>
        <w:spacing w:after="0"/>
        <w:jc w:val="center"/>
        <w:rPr>
          <w:rFonts w:ascii="Nikosh" w:hAnsi="Nikosh" w:cs="Nikosh"/>
          <w:sz w:val="28"/>
          <w:szCs w:val="28"/>
          <w:u w:val="single"/>
        </w:rPr>
      </w:pPr>
    </w:p>
    <w:sectPr w:rsidR="00BF15C6" w:rsidRPr="0013368C" w:rsidSect="008A494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53"/>
    <w:rsid w:val="00024088"/>
    <w:rsid w:val="000A46CF"/>
    <w:rsid w:val="000D6DF3"/>
    <w:rsid w:val="000E18FD"/>
    <w:rsid w:val="000E1E71"/>
    <w:rsid w:val="0013368C"/>
    <w:rsid w:val="0014429C"/>
    <w:rsid w:val="00155FC7"/>
    <w:rsid w:val="001B541C"/>
    <w:rsid w:val="001D216D"/>
    <w:rsid w:val="001E4399"/>
    <w:rsid w:val="00241930"/>
    <w:rsid w:val="00285588"/>
    <w:rsid w:val="002A496D"/>
    <w:rsid w:val="00305207"/>
    <w:rsid w:val="00346C0A"/>
    <w:rsid w:val="003636CF"/>
    <w:rsid w:val="00366CA4"/>
    <w:rsid w:val="003B5DCD"/>
    <w:rsid w:val="003C06D7"/>
    <w:rsid w:val="003E3C85"/>
    <w:rsid w:val="003F39CB"/>
    <w:rsid w:val="0043054B"/>
    <w:rsid w:val="0043161D"/>
    <w:rsid w:val="00460DCA"/>
    <w:rsid w:val="0048518A"/>
    <w:rsid w:val="00501989"/>
    <w:rsid w:val="0053044E"/>
    <w:rsid w:val="005506F7"/>
    <w:rsid w:val="005A2183"/>
    <w:rsid w:val="005B2FE8"/>
    <w:rsid w:val="005F0A68"/>
    <w:rsid w:val="0062018A"/>
    <w:rsid w:val="00630E5E"/>
    <w:rsid w:val="00660C57"/>
    <w:rsid w:val="006C2A55"/>
    <w:rsid w:val="006C5B73"/>
    <w:rsid w:val="006F775C"/>
    <w:rsid w:val="00726CF1"/>
    <w:rsid w:val="0073521F"/>
    <w:rsid w:val="0074706A"/>
    <w:rsid w:val="0077790E"/>
    <w:rsid w:val="00794BDF"/>
    <w:rsid w:val="00795A46"/>
    <w:rsid w:val="007C14E9"/>
    <w:rsid w:val="007F1433"/>
    <w:rsid w:val="0081761B"/>
    <w:rsid w:val="00827203"/>
    <w:rsid w:val="008362C2"/>
    <w:rsid w:val="0085117D"/>
    <w:rsid w:val="00896602"/>
    <w:rsid w:val="008C53CC"/>
    <w:rsid w:val="00963834"/>
    <w:rsid w:val="00986553"/>
    <w:rsid w:val="00993B14"/>
    <w:rsid w:val="00993DE1"/>
    <w:rsid w:val="009A3510"/>
    <w:rsid w:val="00A22D67"/>
    <w:rsid w:val="00B046EA"/>
    <w:rsid w:val="00B23FB4"/>
    <w:rsid w:val="00B349F8"/>
    <w:rsid w:val="00B655E2"/>
    <w:rsid w:val="00B7613C"/>
    <w:rsid w:val="00B8226E"/>
    <w:rsid w:val="00B93AA9"/>
    <w:rsid w:val="00BD3F33"/>
    <w:rsid w:val="00BF15C6"/>
    <w:rsid w:val="00C37C93"/>
    <w:rsid w:val="00C55455"/>
    <w:rsid w:val="00C84F83"/>
    <w:rsid w:val="00D00AEF"/>
    <w:rsid w:val="00D05327"/>
    <w:rsid w:val="00D24787"/>
    <w:rsid w:val="00D50742"/>
    <w:rsid w:val="00DE3CD0"/>
    <w:rsid w:val="00E76D9C"/>
    <w:rsid w:val="00ED1D12"/>
    <w:rsid w:val="00EE2CFA"/>
    <w:rsid w:val="00EF50B9"/>
    <w:rsid w:val="00F03708"/>
    <w:rsid w:val="00F0620C"/>
    <w:rsid w:val="00F35BD8"/>
    <w:rsid w:val="00F4159F"/>
    <w:rsid w:val="00F97DF4"/>
    <w:rsid w:val="00FC45C1"/>
    <w:rsid w:val="00FF42E8"/>
    <w:rsid w:val="00FF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CD"/>
    <w:pPr>
      <w:spacing w:after="160" w:line="259" w:lineRule="auto"/>
    </w:pPr>
  </w:style>
  <w:style w:type="paragraph" w:styleId="Heading1">
    <w:name w:val="heading 1"/>
    <w:basedOn w:val="Normal"/>
    <w:next w:val="Normal"/>
    <w:link w:val="Heading1Char"/>
    <w:uiPriority w:val="9"/>
    <w:qFormat/>
    <w:rsid w:val="00431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F42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7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7CD"/>
    <w:rPr>
      <w:color w:val="0000FF"/>
      <w:u w:val="single"/>
    </w:rPr>
  </w:style>
  <w:style w:type="paragraph" w:styleId="Header">
    <w:name w:val="header"/>
    <w:basedOn w:val="Normal"/>
    <w:link w:val="HeaderChar"/>
    <w:uiPriority w:val="99"/>
    <w:unhideWhenUsed/>
    <w:rsid w:val="00FF47C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FF47CD"/>
    <w:rPr>
      <w:rFonts w:eastAsiaTheme="minorEastAsia"/>
    </w:rPr>
  </w:style>
  <w:style w:type="character" w:customStyle="1" w:styleId="Heading3Char">
    <w:name w:val="Heading 3 Char"/>
    <w:basedOn w:val="DefaultParagraphFont"/>
    <w:link w:val="Heading3"/>
    <w:uiPriority w:val="9"/>
    <w:rsid w:val="00FF42E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316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CD"/>
    <w:pPr>
      <w:spacing w:after="160" w:line="259" w:lineRule="auto"/>
    </w:pPr>
  </w:style>
  <w:style w:type="paragraph" w:styleId="Heading1">
    <w:name w:val="heading 1"/>
    <w:basedOn w:val="Normal"/>
    <w:next w:val="Normal"/>
    <w:link w:val="Heading1Char"/>
    <w:uiPriority w:val="9"/>
    <w:qFormat/>
    <w:rsid w:val="00431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F42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7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7CD"/>
    <w:rPr>
      <w:color w:val="0000FF"/>
      <w:u w:val="single"/>
    </w:rPr>
  </w:style>
  <w:style w:type="paragraph" w:styleId="Header">
    <w:name w:val="header"/>
    <w:basedOn w:val="Normal"/>
    <w:link w:val="HeaderChar"/>
    <w:uiPriority w:val="99"/>
    <w:unhideWhenUsed/>
    <w:rsid w:val="00FF47C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FF47CD"/>
    <w:rPr>
      <w:rFonts w:eastAsiaTheme="minorEastAsia"/>
    </w:rPr>
  </w:style>
  <w:style w:type="character" w:customStyle="1" w:styleId="Heading3Char">
    <w:name w:val="Heading 3 Char"/>
    <w:basedOn w:val="DefaultParagraphFont"/>
    <w:link w:val="Heading3"/>
    <w:uiPriority w:val="9"/>
    <w:rsid w:val="00FF42E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316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5731">
      <w:bodyDiv w:val="1"/>
      <w:marLeft w:val="0"/>
      <w:marRight w:val="0"/>
      <w:marTop w:val="0"/>
      <w:marBottom w:val="0"/>
      <w:divBdr>
        <w:top w:val="none" w:sz="0" w:space="0" w:color="auto"/>
        <w:left w:val="none" w:sz="0" w:space="0" w:color="auto"/>
        <w:bottom w:val="none" w:sz="0" w:space="0" w:color="auto"/>
        <w:right w:val="none" w:sz="0" w:space="0" w:color="auto"/>
      </w:divBdr>
    </w:div>
    <w:div w:id="967206398">
      <w:bodyDiv w:val="1"/>
      <w:marLeft w:val="0"/>
      <w:marRight w:val="0"/>
      <w:marTop w:val="0"/>
      <w:marBottom w:val="0"/>
      <w:divBdr>
        <w:top w:val="none" w:sz="0" w:space="0" w:color="auto"/>
        <w:left w:val="none" w:sz="0" w:space="0" w:color="auto"/>
        <w:bottom w:val="none" w:sz="0" w:space="0" w:color="auto"/>
        <w:right w:val="none" w:sz="0" w:space="0" w:color="auto"/>
      </w:divBdr>
    </w:div>
    <w:div w:id="1186478042">
      <w:bodyDiv w:val="1"/>
      <w:marLeft w:val="0"/>
      <w:marRight w:val="0"/>
      <w:marTop w:val="0"/>
      <w:marBottom w:val="0"/>
      <w:divBdr>
        <w:top w:val="none" w:sz="0" w:space="0" w:color="auto"/>
        <w:left w:val="none" w:sz="0" w:space="0" w:color="auto"/>
        <w:bottom w:val="none" w:sz="0" w:space="0" w:color="auto"/>
        <w:right w:val="none" w:sz="0" w:space="0" w:color="auto"/>
      </w:divBdr>
    </w:div>
    <w:div w:id="1309287755">
      <w:bodyDiv w:val="1"/>
      <w:marLeft w:val="0"/>
      <w:marRight w:val="0"/>
      <w:marTop w:val="0"/>
      <w:marBottom w:val="0"/>
      <w:divBdr>
        <w:top w:val="none" w:sz="0" w:space="0" w:color="auto"/>
        <w:left w:val="none" w:sz="0" w:space="0" w:color="auto"/>
        <w:bottom w:val="none" w:sz="0" w:space="0" w:color="auto"/>
        <w:right w:val="none" w:sz="0" w:space="0" w:color="auto"/>
      </w:divBdr>
    </w:div>
    <w:div w:id="1794595410">
      <w:bodyDiv w:val="1"/>
      <w:marLeft w:val="0"/>
      <w:marRight w:val="0"/>
      <w:marTop w:val="0"/>
      <w:marBottom w:val="0"/>
      <w:divBdr>
        <w:top w:val="none" w:sz="0" w:space="0" w:color="auto"/>
        <w:left w:val="none" w:sz="0" w:space="0" w:color="auto"/>
        <w:bottom w:val="none" w:sz="0" w:space="0" w:color="auto"/>
        <w:right w:val="none" w:sz="0" w:space="0" w:color="auto"/>
      </w:divBdr>
    </w:div>
    <w:div w:id="1825856508">
      <w:bodyDiv w:val="1"/>
      <w:marLeft w:val="0"/>
      <w:marRight w:val="0"/>
      <w:marTop w:val="0"/>
      <w:marBottom w:val="0"/>
      <w:divBdr>
        <w:top w:val="none" w:sz="0" w:space="0" w:color="auto"/>
        <w:left w:val="none" w:sz="0" w:space="0" w:color="auto"/>
        <w:bottom w:val="none" w:sz="0" w:space="0" w:color="auto"/>
        <w:right w:val="none" w:sz="0" w:space="0" w:color="auto"/>
      </w:divBdr>
    </w:div>
    <w:div w:id="2145997558">
      <w:bodyDiv w:val="1"/>
      <w:marLeft w:val="0"/>
      <w:marRight w:val="0"/>
      <w:marTop w:val="0"/>
      <w:marBottom w:val="0"/>
      <w:divBdr>
        <w:top w:val="none" w:sz="0" w:space="0" w:color="auto"/>
        <w:left w:val="none" w:sz="0" w:space="0" w:color="auto"/>
        <w:bottom w:val="none" w:sz="0" w:space="0" w:color="auto"/>
        <w:right w:val="none" w:sz="0" w:space="0" w:color="auto"/>
      </w:divBdr>
      <w:divsChild>
        <w:div w:id="2095514047">
          <w:marLeft w:val="0"/>
          <w:marRight w:val="0"/>
          <w:marTop w:val="120"/>
          <w:marBottom w:val="0"/>
          <w:divBdr>
            <w:top w:val="none" w:sz="0" w:space="0" w:color="auto"/>
            <w:left w:val="none" w:sz="0" w:space="0" w:color="auto"/>
            <w:bottom w:val="none" w:sz="0" w:space="0" w:color="auto"/>
            <w:right w:val="none" w:sz="0" w:space="0" w:color="auto"/>
          </w:divBdr>
          <w:divsChild>
            <w:div w:id="1245604881">
              <w:marLeft w:val="0"/>
              <w:marRight w:val="0"/>
              <w:marTop w:val="0"/>
              <w:marBottom w:val="0"/>
              <w:divBdr>
                <w:top w:val="none" w:sz="0" w:space="0" w:color="auto"/>
                <w:left w:val="none" w:sz="0" w:space="0" w:color="auto"/>
                <w:bottom w:val="none" w:sz="0" w:space="0" w:color="auto"/>
                <w:right w:val="none" w:sz="0" w:space="0" w:color="auto"/>
              </w:divBdr>
              <w:divsChild>
                <w:div w:id="8683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hrc.org.bd/site/page/457a5a15-eccd-4950-ae4e-4125f81656ee/%E0%A6%B8%E0%A7%8D%E0%A6%AC%E0%A6%A4%E0%A6%83%E0%A6%AA%E0%A7%8D%E0%A6%B0%E0%A6%A3%E0%A7%8B%E0%A6%A6%E0%A6%BF%E0%A6%A4-%E0%A6%85%E0%A6%AD%E0%A6%BF%E0%A6%AF%E0%A7%8B%E0%A6%97%E0%A6%B8%E0%A6%AE%E0%A7%82%E0%A6%B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nhrc.org.b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2024-04-30T12:39:00Z</cp:lastPrinted>
  <dcterms:created xsi:type="dcterms:W3CDTF">2024-05-06T11:11:00Z</dcterms:created>
  <dcterms:modified xsi:type="dcterms:W3CDTF">2024-05-06T11:12:00Z</dcterms:modified>
</cp:coreProperties>
</file>